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9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14796"/>
      </w:tblGrid>
      <w:tr w:rsidR="00186D55" w:rsidRPr="00BD2C42" w:rsidTr="003A4B13">
        <w:tc>
          <w:tcPr>
            <w:tcW w:w="14796" w:type="dxa"/>
            <w:shd w:val="pct40" w:color="auto" w:fill="auto"/>
            <w:vAlign w:val="center"/>
          </w:tcPr>
          <w:p w:rsidR="00186D55" w:rsidRPr="00BD2C42" w:rsidRDefault="00BE130A" w:rsidP="00BE130A">
            <w:pPr>
              <w:spacing w:line="320" w:lineRule="exact"/>
              <w:rPr>
                <w:rFonts w:asciiTheme="minorEastAsia" w:eastAsiaTheme="minorEastAsia" w:hAnsiTheme="minorEastAsia"/>
                <w:color w:val="FFFFFF"/>
              </w:rPr>
            </w:pPr>
            <w:bookmarkStart w:id="0" w:name="_GoBack"/>
            <w:bookmarkEnd w:id="0"/>
            <w:r w:rsidRPr="00BD2C42">
              <w:rPr>
                <w:rFonts w:asciiTheme="minorEastAsia" w:eastAsiaTheme="minorEastAsia" w:hAnsiTheme="minorEastAsia" w:hint="eastAsia"/>
                <w:b/>
                <w:color w:val="FFFFFF"/>
                <w:sz w:val="28"/>
                <w:szCs w:val="28"/>
              </w:rPr>
              <w:t>大単元：みんな なかよし</w:t>
            </w:r>
            <w:r w:rsidR="00D87FA2" w:rsidRPr="00BD2C42">
              <w:rPr>
                <w:rFonts w:asciiTheme="minorEastAsia" w:eastAsiaTheme="minorEastAsia" w:hAnsiTheme="minorEastAsia" w:hint="eastAsia"/>
                <w:b/>
                <w:color w:val="FFFFFF"/>
                <w:sz w:val="28"/>
                <w:szCs w:val="28"/>
              </w:rPr>
              <w:t xml:space="preserve">　</w:t>
            </w:r>
            <w:r w:rsidRPr="00BD2C42">
              <w:rPr>
                <w:rFonts w:asciiTheme="minorEastAsia" w:eastAsiaTheme="minorEastAsia" w:hAnsiTheme="minorEastAsia" w:hint="eastAsia"/>
                <w:color w:val="FFFFFF"/>
              </w:rPr>
              <w:t>（指導時期　4～6月・25時間）</w:t>
            </w:r>
          </w:p>
        </w:tc>
      </w:tr>
    </w:tbl>
    <w:p w:rsidR="00186D55" w:rsidRPr="00BD2C42" w:rsidRDefault="00186D55">
      <w:pPr>
        <w:rPr>
          <w:rFonts w:asciiTheme="minorEastAsia" w:eastAsiaTheme="minorEastAsia" w:hAnsiTheme="minorEastAsia"/>
        </w:rPr>
      </w:pPr>
    </w:p>
    <w:tbl>
      <w:tblPr>
        <w:tblStyle w:val="a3"/>
        <w:tblW w:w="0" w:type="auto"/>
        <w:tblLook w:val="04A0" w:firstRow="1" w:lastRow="0" w:firstColumn="1" w:lastColumn="0" w:noHBand="0" w:noVBand="1"/>
      </w:tblPr>
      <w:tblGrid>
        <w:gridCol w:w="5495"/>
        <w:gridCol w:w="2126"/>
        <w:gridCol w:w="2389"/>
        <w:gridCol w:w="2389"/>
        <w:gridCol w:w="2389"/>
      </w:tblGrid>
      <w:tr w:rsidR="003A4B13" w:rsidRPr="00BD2C42" w:rsidTr="00BD2C42">
        <w:trPr>
          <w:trHeight w:val="285"/>
        </w:trPr>
        <w:tc>
          <w:tcPr>
            <w:tcW w:w="5495" w:type="dxa"/>
            <w:shd w:val="clear" w:color="auto" w:fill="D9D9D9" w:themeFill="background1" w:themeFillShade="D9"/>
            <w:noWrap/>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大単元の主なねらい</w:t>
            </w:r>
          </w:p>
        </w:tc>
        <w:tc>
          <w:tcPr>
            <w:tcW w:w="2126" w:type="dxa"/>
            <w:shd w:val="clear" w:color="auto" w:fill="D9D9D9" w:themeFill="background1" w:themeFillShade="D9"/>
            <w:noWrap/>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大単元の評価規準例</w:t>
            </w:r>
          </w:p>
        </w:tc>
      </w:tr>
      <w:tr w:rsidR="003A4B13" w:rsidRPr="00BD2C42" w:rsidTr="00BD2C42">
        <w:trPr>
          <w:trHeight w:val="402"/>
        </w:trPr>
        <w:tc>
          <w:tcPr>
            <w:tcW w:w="5495" w:type="dxa"/>
            <w:vMerge w:val="restart"/>
            <w:hideMark/>
          </w:tcPr>
          <w:p w:rsidR="00BD2C42"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◎学校探検や通学路での活動を通して，学校の施設やその生活を支えている人について考えることができ，学校生活には様々な人がかかわっていることが分かり，楽しく安全に学校生活を送ろうとする。</w:t>
            </w:r>
          </w:p>
          <w:p w:rsidR="00BD2C42"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◎栽培活動を通して，植物の成長に関心をもって働きかけることができ，植物は生命をもっているとことに気付き，親しみをもち大切にしようとする。</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◎公園での活動を通して，身近な公園のよさや働きを捉えることができ，みんなで使う</w:t>
            </w:r>
            <w:r w:rsidR="0050682D">
              <w:rPr>
                <w:rFonts w:asciiTheme="minorEastAsia" w:eastAsiaTheme="minorEastAsia" w:hAnsiTheme="minorEastAsia" w:hint="eastAsia"/>
              </w:rPr>
              <w:t>もの</w:t>
            </w:r>
            <w:r w:rsidRPr="00BD2C42">
              <w:rPr>
                <w:rFonts w:asciiTheme="minorEastAsia" w:eastAsiaTheme="minorEastAsia" w:hAnsiTheme="minorEastAsia" w:hint="eastAsia"/>
              </w:rPr>
              <w:t>やそれを支えている人がいることに気付き，大切に正しく利用しようとする。</w:t>
            </w:r>
          </w:p>
        </w:tc>
        <w:tc>
          <w:tcPr>
            <w:tcW w:w="2126" w:type="dxa"/>
            <w:vMerge w:val="restart"/>
            <w:hideMark/>
          </w:tcPr>
          <w:p w:rsid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・学校探検</w:t>
            </w:r>
          </w:p>
          <w:p w:rsid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・栽培活動</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・通学路や公園などに出かける</w:t>
            </w:r>
            <w:r w:rsidR="008307CB">
              <w:rPr>
                <w:rFonts w:asciiTheme="minorEastAsia" w:eastAsiaTheme="minorEastAsia" w:hAnsiTheme="minorEastAsia" w:hint="eastAsia"/>
              </w:rPr>
              <w:br/>
            </w:r>
            <w:r w:rsidRPr="00BD2C42">
              <w:rPr>
                <w:rFonts w:asciiTheme="minorEastAsia" w:eastAsiaTheme="minorEastAsia" w:hAnsiTheme="minorEastAsia" w:hint="eastAsia"/>
              </w:rPr>
              <w:t>等のための準備</w:t>
            </w:r>
          </w:p>
        </w:tc>
        <w:tc>
          <w:tcPr>
            <w:tcW w:w="2389" w:type="dxa"/>
            <w:shd w:val="clear" w:color="auto" w:fill="D9D9D9" w:themeFill="background1" w:themeFillShade="D9"/>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A4B13" w:rsidRPr="00BD2C42" w:rsidTr="00BD2C42">
        <w:trPr>
          <w:trHeight w:val="3135"/>
        </w:trPr>
        <w:tc>
          <w:tcPr>
            <w:tcW w:w="5495" w:type="dxa"/>
            <w:vMerge/>
            <w:hideMark/>
          </w:tcPr>
          <w:p w:rsidR="003A4B13" w:rsidRPr="00BD2C42" w:rsidRDefault="003A4B13" w:rsidP="00C25900">
            <w:pPr>
              <w:spacing w:line="280" w:lineRule="exact"/>
              <w:rPr>
                <w:rFonts w:asciiTheme="minorEastAsia" w:eastAsiaTheme="minorEastAsia" w:hAnsiTheme="minorEastAsia"/>
              </w:rPr>
            </w:pPr>
          </w:p>
        </w:tc>
        <w:tc>
          <w:tcPr>
            <w:tcW w:w="2126" w:type="dxa"/>
            <w:vMerge/>
            <w:hideMark/>
          </w:tcPr>
          <w:p w:rsidR="003A4B13" w:rsidRPr="00BD2C42" w:rsidRDefault="003A4B13" w:rsidP="00C25900">
            <w:pPr>
              <w:spacing w:line="280" w:lineRule="exact"/>
              <w:rPr>
                <w:rFonts w:asciiTheme="minorEastAsia" w:eastAsiaTheme="minorEastAsia" w:hAnsiTheme="minorEastAsia"/>
              </w:rPr>
            </w:pPr>
          </w:p>
        </w:tc>
        <w:tc>
          <w:tcPr>
            <w:tcW w:w="2389" w:type="dxa"/>
            <w:hideMark/>
          </w:tcPr>
          <w:p w:rsidR="003A4B13" w:rsidRPr="00BD2C42" w:rsidRDefault="00BD2C42"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学校での生活は様々な人や施設と</w:t>
            </w:r>
            <w:r w:rsidR="008307CB">
              <w:rPr>
                <w:rFonts w:asciiTheme="minorEastAsia" w:eastAsiaTheme="minorEastAsia" w:hAnsiTheme="minorEastAsia" w:hint="eastAsia"/>
              </w:rPr>
              <w:t>かか</w:t>
            </w:r>
            <w:r w:rsidR="003A4B13" w:rsidRPr="00BD2C42">
              <w:rPr>
                <w:rFonts w:asciiTheme="minorEastAsia" w:eastAsiaTheme="minorEastAsia" w:hAnsiTheme="minorEastAsia"/>
              </w:rPr>
              <w:t>わっていることが分かっている。</w:t>
            </w:r>
          </w:p>
          <w:p w:rsidR="00BD2C42" w:rsidRPr="00BD2C42" w:rsidRDefault="003A4B1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○動植物は生命をもっていることや成長していることに気付いている。　</w:t>
            </w:r>
          </w:p>
          <w:p w:rsidR="003A4B13" w:rsidRPr="00BD2C42" w:rsidRDefault="00BD2C42"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身近な公園には，みんなで使うものがあることやそれを支えている人々がいることなどが分かっている。</w:t>
            </w:r>
          </w:p>
        </w:tc>
        <w:tc>
          <w:tcPr>
            <w:tcW w:w="2389" w:type="dxa"/>
            <w:hideMark/>
          </w:tcPr>
          <w:p w:rsidR="00BD2C42" w:rsidRPr="00BD2C42" w:rsidRDefault="003A4B1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○学校の施設の様子や学校生活を支えている人々や友達，通学路の様子やその安全を守っている人々について考えている。　　</w:t>
            </w:r>
          </w:p>
          <w:p w:rsidR="00BD2C42" w:rsidRPr="00BD2C42" w:rsidRDefault="00BD2C42"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植物の育つ場所，変化や成長の様子に関心をもって働きかけている。</w:t>
            </w:r>
          </w:p>
          <w:p w:rsidR="003A4B13" w:rsidRPr="00BD2C42" w:rsidRDefault="00BD2C42"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身近な公園のよさを感じたり働きを捉えたりしている。</w:t>
            </w:r>
          </w:p>
        </w:tc>
        <w:tc>
          <w:tcPr>
            <w:tcW w:w="2389" w:type="dxa"/>
            <w:hideMark/>
          </w:tcPr>
          <w:p w:rsidR="00BD2C42" w:rsidRPr="00BD2C42" w:rsidRDefault="003A4B1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○学校の生活に関心をもち，楽しく安心して遊んだり生活をしたり，安全な登下校をしたりしようとしている。　</w:t>
            </w:r>
          </w:p>
          <w:p w:rsidR="002F1387" w:rsidRDefault="00BD2C42"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動植物への親しみをもち，大切にしようとしている。</w:t>
            </w:r>
          </w:p>
          <w:p w:rsidR="003A4B13" w:rsidRPr="00BD2C42" w:rsidRDefault="003A4B1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○身近な公園を大切にし，安全に気を付けて正しく利用しようとしている。</w:t>
            </w:r>
          </w:p>
        </w:tc>
      </w:tr>
      <w:tr w:rsidR="003A4B13" w:rsidRPr="00BD2C42" w:rsidTr="00C25900">
        <w:trPr>
          <w:trHeight w:hRule="exact" w:val="567"/>
        </w:trPr>
        <w:tc>
          <w:tcPr>
            <w:tcW w:w="14788" w:type="dxa"/>
            <w:gridSpan w:val="5"/>
            <w:vAlign w:val="center"/>
            <w:hideMark/>
          </w:tcPr>
          <w:p w:rsidR="003A4B13" w:rsidRPr="00BD2C42" w:rsidRDefault="003A4B1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みんな なかよし・扉（p.2</w:t>
            </w:r>
            <w:r w:rsidR="00C25900">
              <w:rPr>
                <w:rFonts w:asciiTheme="minorEastAsia" w:eastAsiaTheme="minorEastAsia" w:hAnsiTheme="minorEastAsia" w:hint="eastAsia"/>
              </w:rPr>
              <w:t>～</w:t>
            </w:r>
            <w:r w:rsidRPr="00BD2C42">
              <w:rPr>
                <w:rFonts w:asciiTheme="minorEastAsia" w:eastAsiaTheme="minorEastAsia" w:hAnsiTheme="minorEastAsia" w:hint="eastAsia"/>
              </w:rPr>
              <w:t>3）</w:t>
            </w:r>
          </w:p>
        </w:tc>
      </w:tr>
    </w:tbl>
    <w:p w:rsidR="003A4B13" w:rsidRDefault="003A4B13">
      <w:pPr>
        <w:rPr>
          <w:rFonts w:asciiTheme="minorEastAsia" w:eastAsiaTheme="minorEastAsia" w:hAnsiTheme="minorEastAsia"/>
        </w:rPr>
      </w:pPr>
    </w:p>
    <w:p w:rsidR="00C25900" w:rsidRDefault="00C25900">
      <w:pPr>
        <w:rPr>
          <w:rFonts w:asciiTheme="minorEastAsia" w:eastAsiaTheme="minorEastAsia" w:hAnsiTheme="minorEastAsia"/>
        </w:rPr>
      </w:pPr>
    </w:p>
    <w:p w:rsidR="00C25900" w:rsidRDefault="00C25900">
      <w:pPr>
        <w:rPr>
          <w:rFonts w:asciiTheme="minorEastAsia" w:eastAsiaTheme="minorEastAsia" w:hAnsiTheme="minorEastAsia"/>
        </w:rPr>
      </w:pPr>
    </w:p>
    <w:p w:rsidR="00C25900" w:rsidRDefault="00C25900">
      <w:pPr>
        <w:rPr>
          <w:rFonts w:asciiTheme="minorEastAsia" w:eastAsiaTheme="minorEastAsia" w:hAnsiTheme="minorEastAsia"/>
        </w:rPr>
      </w:pPr>
    </w:p>
    <w:p w:rsidR="00C25900" w:rsidRPr="005A03C1" w:rsidRDefault="00C25900">
      <w:pPr>
        <w:rPr>
          <w:rFonts w:asciiTheme="minorEastAsia" w:eastAsiaTheme="minorEastAsia" w:hAnsiTheme="minorEastAsia"/>
        </w:rPr>
      </w:pPr>
    </w:p>
    <w:p w:rsidR="00C25900" w:rsidRDefault="00C25900">
      <w:pPr>
        <w:rPr>
          <w:rFonts w:asciiTheme="minorEastAsia" w:eastAsiaTheme="minorEastAsia" w:hAnsiTheme="minorEastAsia"/>
        </w:rPr>
      </w:pPr>
    </w:p>
    <w:p w:rsidR="00C25900" w:rsidRDefault="00C25900">
      <w:pPr>
        <w:rPr>
          <w:rFonts w:asciiTheme="minorEastAsia" w:eastAsiaTheme="minorEastAsia" w:hAnsiTheme="minorEastAsia"/>
        </w:rPr>
      </w:pPr>
    </w:p>
    <w:p w:rsidR="008307CB" w:rsidRDefault="008307CB">
      <w:pPr>
        <w:rPr>
          <w:rFonts w:asciiTheme="minorEastAsia" w:eastAsiaTheme="minorEastAsia" w:hAnsiTheme="minorEastAsia"/>
        </w:rPr>
      </w:pPr>
    </w:p>
    <w:p w:rsidR="00C25900" w:rsidRDefault="00C25900">
      <w:pPr>
        <w:rPr>
          <w:rFonts w:asciiTheme="minorEastAsia" w:eastAsiaTheme="minorEastAsia" w:hAnsiTheme="minorEastAsia"/>
        </w:rPr>
      </w:pPr>
    </w:p>
    <w:p w:rsidR="00C25900" w:rsidRDefault="00C25900">
      <w:pPr>
        <w:rPr>
          <w:rFonts w:asciiTheme="minorEastAsia" w:eastAsiaTheme="minorEastAsia" w:hAnsiTheme="minorEastAsia"/>
        </w:rPr>
      </w:pPr>
    </w:p>
    <w:tbl>
      <w:tblPr>
        <w:tblStyle w:val="a3"/>
        <w:tblW w:w="0" w:type="auto"/>
        <w:tblLook w:val="04A0" w:firstRow="1" w:lastRow="0" w:firstColumn="1" w:lastColumn="0" w:noHBand="0" w:noVBand="1"/>
      </w:tblPr>
      <w:tblGrid>
        <w:gridCol w:w="2093"/>
        <w:gridCol w:w="709"/>
        <w:gridCol w:w="2693"/>
        <w:gridCol w:w="2126"/>
        <w:gridCol w:w="2389"/>
        <w:gridCol w:w="2389"/>
        <w:gridCol w:w="2389"/>
      </w:tblGrid>
      <w:tr w:rsidR="003A4B13" w:rsidRPr="00BD2C42" w:rsidTr="00C25900">
        <w:trPr>
          <w:trHeight w:val="285"/>
          <w:tblHeader/>
        </w:trPr>
        <w:tc>
          <w:tcPr>
            <w:tcW w:w="2093" w:type="dxa"/>
            <w:vMerge w:val="restart"/>
            <w:shd w:val="clear" w:color="auto" w:fill="D9D9D9" w:themeFill="background1" w:themeFillShade="D9"/>
            <w:noWrap/>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lastRenderedPageBreak/>
              <w:t>小単元名</w:t>
            </w:r>
          </w:p>
        </w:tc>
        <w:tc>
          <w:tcPr>
            <w:tcW w:w="709" w:type="dxa"/>
            <w:vMerge w:val="restart"/>
            <w:shd w:val="clear" w:color="auto" w:fill="BFBFBF" w:themeFill="background1" w:themeFillShade="BF"/>
            <w:vAlign w:val="center"/>
            <w:hideMark/>
          </w:tcPr>
          <w:p w:rsidR="00BD2C42"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配当</w:t>
            </w:r>
          </w:p>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時数</w:t>
            </w:r>
          </w:p>
        </w:tc>
        <w:tc>
          <w:tcPr>
            <w:tcW w:w="2693" w:type="dxa"/>
            <w:vMerge w:val="restart"/>
            <w:shd w:val="clear" w:color="auto" w:fill="D9D9D9" w:themeFill="background1" w:themeFillShade="D9"/>
            <w:noWrap/>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学習内容</w:t>
            </w:r>
          </w:p>
        </w:tc>
        <w:tc>
          <w:tcPr>
            <w:tcW w:w="2126" w:type="dxa"/>
            <w:vMerge w:val="restart"/>
            <w:shd w:val="clear" w:color="auto" w:fill="D9D9D9" w:themeFill="background1" w:themeFillShade="D9"/>
            <w:noWrap/>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小単元の評価規準例</w:t>
            </w:r>
          </w:p>
        </w:tc>
      </w:tr>
      <w:tr w:rsidR="003A4B13" w:rsidRPr="00BD2C42" w:rsidTr="00C25900">
        <w:trPr>
          <w:trHeight w:val="285"/>
          <w:tblHeader/>
        </w:trPr>
        <w:tc>
          <w:tcPr>
            <w:tcW w:w="2093" w:type="dxa"/>
            <w:vMerge/>
            <w:shd w:val="clear" w:color="auto" w:fill="D9D9D9" w:themeFill="background1" w:themeFillShade="D9"/>
            <w:vAlign w:val="center"/>
            <w:hideMark/>
          </w:tcPr>
          <w:p w:rsidR="003A4B13" w:rsidRPr="00BD2C42" w:rsidRDefault="003A4B13" w:rsidP="00C25900">
            <w:pPr>
              <w:spacing w:line="280" w:lineRule="exact"/>
              <w:jc w:val="center"/>
              <w:rPr>
                <w:rFonts w:asciiTheme="minorEastAsia" w:eastAsiaTheme="minorEastAsia" w:hAnsiTheme="minorEastAsia"/>
              </w:rPr>
            </w:pPr>
          </w:p>
        </w:tc>
        <w:tc>
          <w:tcPr>
            <w:tcW w:w="709" w:type="dxa"/>
            <w:vMerge/>
            <w:shd w:val="clear" w:color="auto" w:fill="BFBFBF" w:themeFill="background1" w:themeFillShade="BF"/>
            <w:vAlign w:val="center"/>
            <w:hideMark/>
          </w:tcPr>
          <w:p w:rsidR="003A4B13" w:rsidRPr="00BD2C42" w:rsidRDefault="003A4B13" w:rsidP="00C25900">
            <w:pPr>
              <w:spacing w:line="280" w:lineRule="exact"/>
              <w:jc w:val="center"/>
              <w:rPr>
                <w:rFonts w:asciiTheme="minorEastAsia" w:eastAsiaTheme="minorEastAsia" w:hAnsiTheme="minorEastAsia"/>
              </w:rPr>
            </w:pPr>
          </w:p>
        </w:tc>
        <w:tc>
          <w:tcPr>
            <w:tcW w:w="2693" w:type="dxa"/>
            <w:vMerge/>
            <w:shd w:val="clear" w:color="auto" w:fill="D9D9D9" w:themeFill="background1" w:themeFillShade="D9"/>
            <w:vAlign w:val="center"/>
            <w:hideMark/>
          </w:tcPr>
          <w:p w:rsidR="003A4B13" w:rsidRPr="00BD2C42" w:rsidRDefault="003A4B13" w:rsidP="00C25900">
            <w:pPr>
              <w:spacing w:line="280" w:lineRule="exact"/>
              <w:jc w:val="center"/>
              <w:rPr>
                <w:rFonts w:asciiTheme="minorEastAsia" w:eastAsiaTheme="minorEastAsia" w:hAnsiTheme="minorEastAsia"/>
              </w:rPr>
            </w:pPr>
          </w:p>
        </w:tc>
        <w:tc>
          <w:tcPr>
            <w:tcW w:w="2126" w:type="dxa"/>
            <w:vMerge/>
            <w:shd w:val="clear" w:color="auto" w:fill="D9D9D9" w:themeFill="background1" w:themeFillShade="D9"/>
            <w:vAlign w:val="center"/>
            <w:hideMark/>
          </w:tcPr>
          <w:p w:rsidR="003A4B13" w:rsidRPr="00BD2C42" w:rsidRDefault="003A4B13" w:rsidP="00C25900">
            <w:pPr>
              <w:spacing w:line="280" w:lineRule="exact"/>
              <w:jc w:val="center"/>
              <w:rPr>
                <w:rFonts w:asciiTheme="minorEastAsia" w:eastAsiaTheme="minorEastAsia" w:hAnsiTheme="minorEastAsia"/>
              </w:rPr>
            </w:pPr>
          </w:p>
        </w:tc>
        <w:tc>
          <w:tcPr>
            <w:tcW w:w="2389" w:type="dxa"/>
            <w:shd w:val="clear" w:color="auto" w:fill="D9D9D9" w:themeFill="background1" w:themeFillShade="D9"/>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A4B13" w:rsidRPr="00BD2C42" w:rsidTr="00BD2C42">
        <w:trPr>
          <w:trHeight w:val="2850"/>
        </w:trPr>
        <w:tc>
          <w:tcPr>
            <w:tcW w:w="2093" w:type="dxa"/>
            <w:vAlign w:val="center"/>
            <w:hideMark/>
          </w:tcPr>
          <w:p w:rsidR="003A4B13" w:rsidRPr="00BD2C42" w:rsidRDefault="003A4B1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 xml:space="preserve">ともだちと なかよし </w:t>
            </w:r>
            <w:r w:rsidRPr="00BD2C42">
              <w:rPr>
                <w:rFonts w:asciiTheme="minorEastAsia" w:eastAsiaTheme="minorEastAsia" w:hAnsiTheme="minorEastAsia" w:hint="eastAsia"/>
              </w:rPr>
              <w:br/>
              <w:t>（p.4</w:t>
            </w:r>
            <w:r w:rsidR="00C25900">
              <w:rPr>
                <w:rFonts w:asciiTheme="minorEastAsia" w:eastAsiaTheme="minorEastAsia" w:hAnsiTheme="minorEastAsia" w:hint="eastAsia"/>
              </w:rPr>
              <w:t>～</w:t>
            </w:r>
            <w:r w:rsidRPr="00BD2C42">
              <w:rPr>
                <w:rFonts w:asciiTheme="minorEastAsia" w:eastAsiaTheme="minorEastAsia" w:hAnsiTheme="minorEastAsia" w:hint="eastAsia"/>
              </w:rPr>
              <w:t>7）</w:t>
            </w:r>
          </w:p>
        </w:tc>
        <w:tc>
          <w:tcPr>
            <w:tcW w:w="709" w:type="dxa"/>
            <w:shd w:val="clear" w:color="auto" w:fill="BFBFBF" w:themeFill="background1" w:themeFillShade="BF"/>
            <w:noWrap/>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4</w:t>
            </w:r>
          </w:p>
        </w:tc>
        <w:tc>
          <w:tcPr>
            <w:tcW w:w="2693" w:type="dxa"/>
            <w:hideMark/>
          </w:tcPr>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◎自己紹介や集団ゲーム，歌などを通し，新しい友達と遊んだり，上級生や学校で働く人たちに世話をしてもらったりすることを通して，学校にかかわる人たちに親しみをもつ。</w:t>
            </w:r>
          </w:p>
        </w:tc>
        <w:tc>
          <w:tcPr>
            <w:tcW w:w="2126" w:type="dxa"/>
            <w:hideMark/>
          </w:tcPr>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・画用紙</w:t>
            </w:r>
          </w:p>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・歌詞カード</w:t>
            </w:r>
          </w:p>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・歌える歌のリサーチ</w:t>
            </w:r>
          </w:p>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・発達に即した手遊びのネタ</w:t>
            </w:r>
          </w:p>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・ゲームのルール確認</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・２年生からの招待状，プレゼント</w:t>
            </w:r>
          </w:p>
        </w:tc>
        <w:tc>
          <w:tcPr>
            <w:tcW w:w="2389" w:type="dxa"/>
            <w:hideMark/>
          </w:tcPr>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学級の友達や上級生と交流する楽しさに気付いている。（行動・発言）</w:t>
            </w:r>
          </w:p>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 xml:space="preserve">自分も学級の一員であることに気付いている。（行動・発言）　　</w:t>
            </w:r>
          </w:p>
          <w:p w:rsidR="003A4B1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あいさつの仕方が分かり，あいさつができるようになった自分に気付いている。（発言）</w:t>
            </w:r>
          </w:p>
        </w:tc>
        <w:tc>
          <w:tcPr>
            <w:tcW w:w="2389" w:type="dxa"/>
            <w:hideMark/>
          </w:tcPr>
          <w:p w:rsidR="00BD2C42"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○ルールを守って遊んでいる。（行動）</w:t>
            </w:r>
          </w:p>
          <w:p w:rsid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相手に合わせたあいさつをしている。（行動）</w:t>
            </w:r>
          </w:p>
          <w:p w:rsidR="003A4B1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学校であったことを家族に話している。（発言）</w:t>
            </w:r>
          </w:p>
        </w:tc>
        <w:tc>
          <w:tcPr>
            <w:tcW w:w="2389" w:type="dxa"/>
            <w:hideMark/>
          </w:tcPr>
          <w:p w:rsid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○友達や上級生，先生と楽しく遊ぼうとしている。（行動）</w:t>
            </w:r>
          </w:p>
          <w:p w:rsid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○上級生に迎えられ，これからの学校の生活を楽しみにしている。（行動・つぶやき）</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○あいさつをしようとしている。（行動・発言）</w:t>
            </w:r>
          </w:p>
        </w:tc>
      </w:tr>
      <w:tr w:rsidR="003A4B13" w:rsidRPr="00BD2C42" w:rsidTr="00BD2C42">
        <w:trPr>
          <w:trHeight w:val="4560"/>
        </w:trPr>
        <w:tc>
          <w:tcPr>
            <w:tcW w:w="2093" w:type="dxa"/>
            <w:vAlign w:val="center"/>
            <w:hideMark/>
          </w:tcPr>
          <w:p w:rsidR="003A4B13" w:rsidRPr="00BD2C42" w:rsidRDefault="003A4B1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がっこうと なかよし</w:t>
            </w:r>
            <w:r w:rsidRPr="00BD2C42">
              <w:rPr>
                <w:rFonts w:asciiTheme="minorEastAsia" w:eastAsiaTheme="minorEastAsia" w:hAnsiTheme="minorEastAsia" w:hint="eastAsia"/>
              </w:rPr>
              <w:br/>
              <w:t>（p.8</w:t>
            </w:r>
            <w:r w:rsidR="00C25900">
              <w:rPr>
                <w:rFonts w:asciiTheme="minorEastAsia" w:eastAsiaTheme="minorEastAsia" w:hAnsiTheme="minorEastAsia" w:hint="eastAsia"/>
              </w:rPr>
              <w:t>～</w:t>
            </w:r>
            <w:r w:rsidRPr="00BD2C42">
              <w:rPr>
                <w:rFonts w:asciiTheme="minorEastAsia" w:eastAsiaTheme="minorEastAsia" w:hAnsiTheme="minorEastAsia" w:hint="eastAsia"/>
              </w:rPr>
              <w:t>15）</w:t>
            </w:r>
          </w:p>
        </w:tc>
        <w:tc>
          <w:tcPr>
            <w:tcW w:w="709" w:type="dxa"/>
            <w:shd w:val="clear" w:color="auto" w:fill="BFBFBF" w:themeFill="background1" w:themeFillShade="BF"/>
            <w:noWrap/>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8</w:t>
            </w:r>
          </w:p>
        </w:tc>
        <w:tc>
          <w:tcPr>
            <w:tcW w:w="2693" w:type="dxa"/>
            <w:hideMark/>
          </w:tcPr>
          <w:p w:rsidR="002F1387" w:rsidRDefault="003A4B1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◎学校内を自由に回り，興味のあるものやそこにいる人々と</w:t>
            </w:r>
            <w:r w:rsidR="008307CB">
              <w:rPr>
                <w:rFonts w:asciiTheme="minorEastAsia" w:eastAsiaTheme="minorEastAsia" w:hAnsiTheme="minorEastAsia" w:hint="eastAsia"/>
              </w:rPr>
              <w:t>触れ</w:t>
            </w:r>
            <w:r w:rsidRPr="00BD2C42">
              <w:rPr>
                <w:rFonts w:asciiTheme="minorEastAsia" w:eastAsiaTheme="minorEastAsia" w:hAnsiTheme="minorEastAsia" w:hint="eastAsia"/>
              </w:rPr>
              <w:t>合うことを通して，学校の様子や学校生活を支えるいろいろな人々の存在に気付く。</w:t>
            </w:r>
          </w:p>
          <w:p w:rsidR="003A4B13" w:rsidRPr="00BD2C42" w:rsidRDefault="003A4B1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◎見つけたことを絵に描いたり，友達に伝えたりする。</w:t>
            </w:r>
          </w:p>
        </w:tc>
        <w:tc>
          <w:tcPr>
            <w:tcW w:w="2126" w:type="dxa"/>
            <w:hideMark/>
          </w:tcPr>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・「がっこうたんけんちず」（２年生からのプレゼント）</w:t>
            </w:r>
          </w:p>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・全校への連絡</w:t>
            </w:r>
            <w:r w:rsidR="008307CB">
              <w:rPr>
                <w:rFonts w:asciiTheme="minorEastAsia" w:eastAsiaTheme="minorEastAsia" w:hAnsiTheme="minorEastAsia" w:hint="eastAsia"/>
              </w:rPr>
              <w:t>，</w:t>
            </w:r>
            <w:r w:rsidRPr="00BD2C42">
              <w:rPr>
                <w:rFonts w:asciiTheme="minorEastAsia" w:eastAsiaTheme="minorEastAsia" w:hAnsiTheme="minorEastAsia" w:hint="eastAsia"/>
              </w:rPr>
              <w:t>お願い</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・たんけんカメラ</w:t>
            </w:r>
          </w:p>
        </w:tc>
        <w:tc>
          <w:tcPr>
            <w:tcW w:w="2389" w:type="dxa"/>
            <w:hideMark/>
          </w:tcPr>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学校の施設の様子とその役割に気付いている。（発言・記録）</w:t>
            </w:r>
          </w:p>
          <w:p w:rsidR="00C25900"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学校には，友達や先生などたくさんの人がいることが分かっている。（発言・記録）</w:t>
            </w:r>
          </w:p>
          <w:p w:rsidR="00BD2C42"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○学校には，いろいろな仕事があり，みんなのために働いている人がいることに気付いている。（発言・記録）</w:t>
            </w:r>
          </w:p>
          <w:p w:rsidR="003A4B1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学校がすきになり，学校の施設が上手に使えるようになった自分に気付いている。（つぶやき）</w:t>
            </w:r>
          </w:p>
        </w:tc>
        <w:tc>
          <w:tcPr>
            <w:tcW w:w="2389" w:type="dxa"/>
            <w:hideMark/>
          </w:tcPr>
          <w:p w:rsidR="00BD2C42"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○行ってみたい場所ややってみたいことを選んでいる。（行動・記録）</w:t>
            </w:r>
          </w:p>
          <w:p w:rsidR="00C25900"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学校生活を送るためのきまりやマナーについて考えて探検している。（行動）</w:t>
            </w:r>
          </w:p>
          <w:p w:rsidR="00BD2C42"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○学校の施設や遊具の利用の仕方を考えながら，楽しく遊んだり生活したりしている。（行動）</w:t>
            </w:r>
          </w:p>
          <w:p w:rsidR="003A4B1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友達に何を伝えるかを考え，伝えたいことを選んでいる。（行動・記録）</w:t>
            </w:r>
          </w:p>
        </w:tc>
        <w:tc>
          <w:tcPr>
            <w:tcW w:w="2389" w:type="dxa"/>
            <w:hideMark/>
          </w:tcPr>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 xml:space="preserve">思いや願いをもって，繰り返し探検しようとしている。（行動・発言）　</w:t>
            </w:r>
          </w:p>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 xml:space="preserve">時間や約束を守って，楽しく探検しようとしている。（行動）　　</w:t>
            </w:r>
          </w:p>
          <w:p w:rsidR="003A4B1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学校の施設や人々に関心をもち，伝え合おうとしている。（行動・発言）</w:t>
            </w:r>
          </w:p>
        </w:tc>
      </w:tr>
      <w:tr w:rsidR="003A4B13" w:rsidRPr="00BD2C42" w:rsidTr="00BD2C42">
        <w:trPr>
          <w:trHeight w:val="855"/>
        </w:trPr>
        <w:tc>
          <w:tcPr>
            <w:tcW w:w="2093" w:type="dxa"/>
            <w:vAlign w:val="center"/>
            <w:hideMark/>
          </w:tcPr>
          <w:p w:rsidR="003A4B13" w:rsidRPr="00BD2C42" w:rsidRDefault="003A4B1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いきものと なかよし（p.16</w:t>
            </w:r>
            <w:r w:rsidR="00C25900">
              <w:rPr>
                <w:rFonts w:asciiTheme="minorEastAsia" w:eastAsiaTheme="minorEastAsia" w:hAnsiTheme="minorEastAsia" w:hint="eastAsia"/>
              </w:rPr>
              <w:t>～</w:t>
            </w:r>
            <w:r w:rsidRPr="00BD2C42">
              <w:rPr>
                <w:rFonts w:asciiTheme="minorEastAsia" w:eastAsiaTheme="minorEastAsia" w:hAnsiTheme="minorEastAsia" w:hint="eastAsia"/>
              </w:rPr>
              <w:t>17）</w:t>
            </w:r>
          </w:p>
        </w:tc>
        <w:tc>
          <w:tcPr>
            <w:tcW w:w="709" w:type="dxa"/>
            <w:shd w:val="clear" w:color="auto" w:fill="BFBFBF" w:themeFill="background1" w:themeFillShade="BF"/>
            <w:noWrap/>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1</w:t>
            </w:r>
          </w:p>
        </w:tc>
        <w:tc>
          <w:tcPr>
            <w:tcW w:w="2693" w:type="dxa"/>
            <w:hideMark/>
          </w:tcPr>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◎校庭や校舎の施設，生き物にも関心をもち，楽しくかかわる。</w:t>
            </w:r>
          </w:p>
        </w:tc>
        <w:tc>
          <w:tcPr>
            <w:tcW w:w="2126" w:type="dxa"/>
            <w:hideMark/>
          </w:tcPr>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・動物アレルギーの有無の確認</w:t>
            </w:r>
          </w:p>
        </w:tc>
        <w:tc>
          <w:tcPr>
            <w:tcW w:w="2389" w:type="dxa"/>
            <w:hideMark/>
          </w:tcPr>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○小動物は，生命をもっていることに気付いている。（つぶやき）</w:t>
            </w:r>
          </w:p>
        </w:tc>
        <w:tc>
          <w:tcPr>
            <w:tcW w:w="2389" w:type="dxa"/>
            <w:hideMark/>
          </w:tcPr>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○小動物とのかかわり方を考えながら，仲よく遊んでいる。（行動）</w:t>
            </w:r>
          </w:p>
        </w:tc>
        <w:tc>
          <w:tcPr>
            <w:tcW w:w="2389" w:type="dxa"/>
            <w:hideMark/>
          </w:tcPr>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○飼育小屋の小動物に関心をもち，触れ合おうとしている。（行動）</w:t>
            </w:r>
          </w:p>
        </w:tc>
      </w:tr>
      <w:tr w:rsidR="003A4B13" w:rsidRPr="00BD2C42" w:rsidTr="00BD2C42">
        <w:trPr>
          <w:trHeight w:val="2565"/>
        </w:trPr>
        <w:tc>
          <w:tcPr>
            <w:tcW w:w="2093" w:type="dxa"/>
            <w:vAlign w:val="center"/>
            <w:hideMark/>
          </w:tcPr>
          <w:p w:rsidR="003A4B13" w:rsidRPr="00BD2C42" w:rsidRDefault="003A4B1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さいばい：はなや や</w:t>
            </w:r>
            <w:r w:rsidR="00D57500">
              <w:rPr>
                <w:rFonts w:asciiTheme="minorEastAsia" w:eastAsiaTheme="minorEastAsia" w:hAnsiTheme="minorEastAsia"/>
              </w:rPr>
              <w:br/>
            </w:r>
            <w:r w:rsidRPr="00BD2C42">
              <w:rPr>
                <w:rFonts w:asciiTheme="minorEastAsia" w:eastAsiaTheme="minorEastAsia" w:hAnsiTheme="minorEastAsia" w:hint="eastAsia"/>
              </w:rPr>
              <w:t>さいと なかよし①</w:t>
            </w:r>
            <w:r w:rsidRPr="00BD2C42">
              <w:rPr>
                <w:rFonts w:asciiTheme="minorEastAsia" w:eastAsiaTheme="minorEastAsia" w:hAnsiTheme="minorEastAsia" w:hint="eastAsia"/>
              </w:rPr>
              <w:br/>
              <w:t>（p.18</w:t>
            </w:r>
            <w:r w:rsidR="00C25900">
              <w:rPr>
                <w:rFonts w:asciiTheme="minorEastAsia" w:eastAsiaTheme="minorEastAsia" w:hAnsiTheme="minorEastAsia" w:hint="eastAsia"/>
              </w:rPr>
              <w:t>～</w:t>
            </w:r>
            <w:r w:rsidRPr="00BD2C42">
              <w:rPr>
                <w:rFonts w:asciiTheme="minorEastAsia" w:eastAsiaTheme="minorEastAsia" w:hAnsiTheme="minorEastAsia" w:hint="eastAsia"/>
              </w:rPr>
              <w:t>23）</w:t>
            </w:r>
          </w:p>
        </w:tc>
        <w:tc>
          <w:tcPr>
            <w:tcW w:w="709" w:type="dxa"/>
            <w:shd w:val="clear" w:color="auto" w:fill="BFBFBF" w:themeFill="background1" w:themeFillShade="BF"/>
            <w:noWrap/>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6</w:t>
            </w:r>
          </w:p>
        </w:tc>
        <w:tc>
          <w:tcPr>
            <w:tcW w:w="2693" w:type="dxa"/>
            <w:hideMark/>
          </w:tcPr>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◎育ててみたい植物を選んだり，土作り，たねまきの仕方，苗植えのやり方，育て方を調べたりして準備をする。</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◎水やり，支柱立てなどの世話を通して植物の成長に気付き，これからの成長に関心をもつ。</w:t>
            </w:r>
          </w:p>
        </w:tc>
        <w:tc>
          <w:tcPr>
            <w:tcW w:w="2126" w:type="dxa"/>
            <w:hideMark/>
          </w:tcPr>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・草花のたね</w:t>
            </w:r>
          </w:p>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・野菜の苗</w:t>
            </w:r>
          </w:p>
          <w:p w:rsidR="00C25900" w:rsidRPr="008307CB"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w:t>
            </w:r>
            <w:r w:rsidRPr="00DD50C0">
              <w:rPr>
                <w:rFonts w:asciiTheme="minorEastAsia" w:eastAsiaTheme="minorEastAsia" w:hAnsiTheme="minorEastAsia" w:hint="eastAsia"/>
                <w:spacing w:val="-6"/>
              </w:rPr>
              <w:t>栽培の用土，植木鉢，</w:t>
            </w:r>
            <w:r w:rsidRPr="008307CB">
              <w:rPr>
                <w:rFonts w:asciiTheme="minorEastAsia" w:eastAsiaTheme="minorEastAsia" w:hAnsiTheme="minorEastAsia" w:hint="eastAsia"/>
              </w:rPr>
              <w:t>じょうろ，シャベル，肥料，名札，支柱</w:t>
            </w:r>
          </w:p>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・観察カード</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・ゲストティーチャーとの連絡</w:t>
            </w:r>
          </w:p>
        </w:tc>
        <w:tc>
          <w:tcPr>
            <w:tcW w:w="2389" w:type="dxa"/>
            <w:hideMark/>
          </w:tcPr>
          <w:p w:rsidR="00BD2C42"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○植物によって，たねのまき方や時期，世話の仕方が違うことに気付いている。（つぶやき・記録）　　　　</w:t>
            </w:r>
          </w:p>
          <w:p w:rsidR="003A4B1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植物の成長の様子に気付き，毎日世話ができるようになった自分に気付いている。（発言・記録）</w:t>
            </w:r>
          </w:p>
        </w:tc>
        <w:tc>
          <w:tcPr>
            <w:tcW w:w="2389" w:type="dxa"/>
            <w:hideMark/>
          </w:tcPr>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思いや願いをもって，育ててみたい植物を選んでいる。（行動）</w:t>
            </w:r>
          </w:p>
          <w:p w:rsidR="00C25900"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植物の成長に合った世話を考え実行している。（行動）</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○植物の成長やかかわり方を自分なりの方法で表現している。（行動・記録）</w:t>
            </w:r>
          </w:p>
        </w:tc>
        <w:tc>
          <w:tcPr>
            <w:tcW w:w="2389" w:type="dxa"/>
            <w:hideMark/>
          </w:tcPr>
          <w:p w:rsidR="00C25900"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育てている植物に心を寄せ，繰り返しかかわろうとしている。（行動・記録）</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○友達の育てている植物にも関心をもち，一緒に世話をしようとしている。（行動）</w:t>
            </w:r>
          </w:p>
        </w:tc>
      </w:tr>
      <w:tr w:rsidR="003A4B13" w:rsidRPr="00BD2C42" w:rsidTr="00BD2C42">
        <w:trPr>
          <w:trHeight w:val="4275"/>
        </w:trPr>
        <w:tc>
          <w:tcPr>
            <w:tcW w:w="2093" w:type="dxa"/>
            <w:vAlign w:val="center"/>
            <w:hideMark/>
          </w:tcPr>
          <w:p w:rsidR="008307CB" w:rsidRDefault="003A4B1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がっこうに くる</w:t>
            </w:r>
          </w:p>
          <w:p w:rsidR="00BD2C42" w:rsidRDefault="003A4B1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みち かえる みち</w:t>
            </w:r>
          </w:p>
          <w:p w:rsidR="003A4B13" w:rsidRPr="00BD2C42" w:rsidRDefault="003A4B1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（p.24</w:t>
            </w:r>
            <w:r w:rsidR="00C25900">
              <w:rPr>
                <w:rFonts w:asciiTheme="minorEastAsia" w:eastAsiaTheme="minorEastAsia" w:hAnsiTheme="minorEastAsia" w:hint="eastAsia"/>
              </w:rPr>
              <w:t>～</w:t>
            </w:r>
            <w:r w:rsidRPr="00BD2C42">
              <w:rPr>
                <w:rFonts w:asciiTheme="minorEastAsia" w:eastAsiaTheme="minorEastAsia" w:hAnsiTheme="minorEastAsia" w:hint="eastAsia"/>
              </w:rPr>
              <w:t>29）</w:t>
            </w:r>
          </w:p>
        </w:tc>
        <w:tc>
          <w:tcPr>
            <w:tcW w:w="709" w:type="dxa"/>
            <w:shd w:val="clear" w:color="auto" w:fill="BFBFBF" w:themeFill="background1" w:themeFillShade="BF"/>
            <w:noWrap/>
            <w:vAlign w:val="center"/>
            <w:hideMark/>
          </w:tcPr>
          <w:p w:rsidR="003A4B13" w:rsidRPr="00BD2C42" w:rsidRDefault="003A4B1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6</w:t>
            </w:r>
          </w:p>
        </w:tc>
        <w:tc>
          <w:tcPr>
            <w:tcW w:w="2693" w:type="dxa"/>
            <w:hideMark/>
          </w:tcPr>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◎行き帰りの通学路の様子に関心をもつとともに，安全に気を付けて歩き，また自分達の安全を守ってくれている施設や人がいることに気付く。</w:t>
            </w:r>
            <w:r w:rsidRPr="00BD2C42">
              <w:rPr>
                <w:rFonts w:asciiTheme="minorEastAsia" w:eastAsiaTheme="minorEastAsia" w:hAnsiTheme="minorEastAsia" w:hint="eastAsia"/>
              </w:rPr>
              <w:br w:type="page"/>
            </w:r>
          </w:p>
          <w:p w:rsidR="00C25900"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◎身近な公園などを利用し，自然に触れたりしながら，友達と仲よく遊ぶ。</w:t>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br w:type="page"/>
              <w:t>◎公園を利用しているいろいろな人の存在に気付き，施設の使い方やルールを守って大切に利用する。</w:t>
            </w:r>
          </w:p>
        </w:tc>
        <w:tc>
          <w:tcPr>
            <w:tcW w:w="2126" w:type="dxa"/>
            <w:hideMark/>
          </w:tcPr>
          <w:p w:rsidR="008307CB"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・探検経路の確認</w:t>
            </w:r>
            <w:r w:rsidRPr="00BD2C42">
              <w:rPr>
                <w:rFonts w:asciiTheme="minorEastAsia" w:eastAsiaTheme="minorEastAsia" w:hAnsiTheme="minorEastAsia" w:hint="eastAsia"/>
              </w:rPr>
              <w:br w:type="page"/>
            </w:r>
          </w:p>
          <w:p w:rsidR="008307CB"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・校外学習の届け</w:t>
            </w:r>
          </w:p>
          <w:p w:rsidR="008307CB"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br w:type="page"/>
              <w:t>・関係者への連絡</w:t>
            </w:r>
            <w:r w:rsidRPr="00BD2C42">
              <w:rPr>
                <w:rFonts w:asciiTheme="minorEastAsia" w:eastAsiaTheme="minorEastAsia" w:hAnsiTheme="minorEastAsia" w:hint="eastAsia"/>
              </w:rPr>
              <w:br w:type="page"/>
            </w:r>
          </w:p>
          <w:p w:rsidR="008307CB"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・公園の確認</w:t>
            </w:r>
            <w:r w:rsidRPr="00BD2C42">
              <w:rPr>
                <w:rFonts w:asciiTheme="minorEastAsia" w:eastAsiaTheme="minorEastAsia" w:hAnsiTheme="minorEastAsia" w:hint="eastAsia"/>
              </w:rPr>
              <w:br w:type="page"/>
            </w:r>
          </w:p>
          <w:p w:rsidR="003A4B13"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・救急バッグなど</w:t>
            </w:r>
          </w:p>
        </w:tc>
        <w:tc>
          <w:tcPr>
            <w:tcW w:w="2389" w:type="dxa"/>
            <w:hideMark/>
          </w:tcPr>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 xml:space="preserve">通学路の動植物や自然，出会う人々，暮らしの様子などに気付いている。（発言）　　</w:t>
            </w:r>
            <w:r w:rsidR="003A4B13" w:rsidRPr="00BD2C42">
              <w:rPr>
                <w:rFonts w:asciiTheme="minorEastAsia" w:eastAsiaTheme="minorEastAsia" w:hAnsiTheme="minorEastAsia"/>
              </w:rPr>
              <w:br w:type="page"/>
            </w:r>
          </w:p>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 xml:space="preserve">通学路では，様々な人々に守られていることに気付いている。（行動・発言）　　</w:t>
            </w:r>
          </w:p>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 xml:space="preserve">安全に気を付けて登下校ができるようになった自分に気付いている。（発言・記録）　</w:t>
            </w:r>
            <w:r w:rsidR="003A4B13" w:rsidRPr="00BD2C42">
              <w:rPr>
                <w:rFonts w:asciiTheme="minorEastAsia" w:eastAsiaTheme="minorEastAsia" w:hAnsiTheme="minorEastAsia"/>
              </w:rPr>
              <w:br w:type="page"/>
            </w:r>
          </w:p>
          <w:p w:rsidR="003A4B1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身近な公園には，みんなで利用するためのルールやマナーがあることに気付いている。（行動・発言）</w:t>
            </w:r>
          </w:p>
        </w:tc>
        <w:tc>
          <w:tcPr>
            <w:tcW w:w="2389" w:type="dxa"/>
            <w:hideMark/>
          </w:tcPr>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 xml:space="preserve">通学路の様子を調べ，安全な登下校の仕方を考えている。（発言・行動）　　　　</w:t>
            </w:r>
          </w:p>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 xml:space="preserve">毎日の登下校を振り返り，自分たちの安全を守ってくれる人々に感謝している。（記録）　　</w:t>
            </w:r>
          </w:p>
          <w:p w:rsidR="003A4B1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ルールやマナーを考えて，身近な公園で遊んでいる。（行動）</w:t>
            </w:r>
          </w:p>
        </w:tc>
        <w:tc>
          <w:tcPr>
            <w:tcW w:w="2389" w:type="dxa"/>
            <w:hideMark/>
          </w:tcPr>
          <w:p w:rsidR="00BD2C42" w:rsidRPr="00BD2C42" w:rsidRDefault="003A4B1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○通学路の様子やその安全を守っている人々に関心をもち，安全な登下校をしようとしている。（行動）</w:t>
            </w:r>
          </w:p>
          <w:p w:rsidR="003A4B1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A4B13" w:rsidRPr="00BD2C42">
              <w:rPr>
                <w:rFonts w:asciiTheme="minorEastAsia" w:eastAsiaTheme="minorEastAsia" w:hAnsiTheme="minorEastAsia"/>
              </w:rPr>
              <w:t>公園での遊びに関心をもち，思いや願いをもって人や自然と</w:t>
            </w:r>
            <w:r w:rsidR="00D57500">
              <w:rPr>
                <w:rFonts w:asciiTheme="minorEastAsia" w:eastAsiaTheme="minorEastAsia" w:hAnsiTheme="minorEastAsia" w:hint="eastAsia"/>
              </w:rPr>
              <w:t>かか</w:t>
            </w:r>
            <w:r w:rsidR="003A4B13" w:rsidRPr="00BD2C42">
              <w:rPr>
                <w:rFonts w:asciiTheme="minorEastAsia" w:eastAsiaTheme="minorEastAsia" w:hAnsiTheme="minorEastAsia"/>
              </w:rPr>
              <w:t>わって遊ぼうとしている。（行動）</w:t>
            </w:r>
          </w:p>
        </w:tc>
      </w:tr>
    </w:tbl>
    <w:p w:rsidR="003A4B13" w:rsidRDefault="003A4B13">
      <w:pPr>
        <w:rPr>
          <w:rFonts w:asciiTheme="minorEastAsia" w:eastAsiaTheme="minorEastAsia" w:hAnsiTheme="minorEastAsia"/>
        </w:rPr>
      </w:pPr>
    </w:p>
    <w:p w:rsidR="00C25900" w:rsidRDefault="00C25900">
      <w:pPr>
        <w:rPr>
          <w:rFonts w:asciiTheme="minorEastAsia" w:eastAsiaTheme="minorEastAsia" w:hAnsiTheme="minorEastAsia"/>
        </w:rPr>
      </w:pPr>
    </w:p>
    <w:p w:rsidR="002F1387" w:rsidRPr="00BD2C42" w:rsidRDefault="002F1387">
      <w:pPr>
        <w:rPr>
          <w:rFonts w:asciiTheme="minorEastAsia" w:eastAsiaTheme="minorEastAsia" w:hAnsiTheme="minorEastAsia"/>
        </w:rPr>
      </w:pPr>
    </w:p>
    <w:tbl>
      <w:tblPr>
        <w:tblW w:w="1479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14796"/>
      </w:tblGrid>
      <w:tr w:rsidR="00BE130A" w:rsidRPr="00BD2C42" w:rsidTr="00C25900">
        <w:tc>
          <w:tcPr>
            <w:tcW w:w="14796" w:type="dxa"/>
            <w:shd w:val="pct40" w:color="auto" w:fill="auto"/>
            <w:vAlign w:val="center"/>
          </w:tcPr>
          <w:p w:rsidR="00BE130A" w:rsidRPr="00BD2C42" w:rsidRDefault="00F7751B" w:rsidP="003A4B13">
            <w:pPr>
              <w:spacing w:line="320" w:lineRule="exact"/>
              <w:rPr>
                <w:rFonts w:asciiTheme="minorEastAsia" w:eastAsiaTheme="minorEastAsia" w:hAnsiTheme="minorEastAsia"/>
                <w:color w:val="FFFFFF"/>
              </w:rPr>
            </w:pPr>
            <w:r w:rsidRPr="00BD2C42">
              <w:rPr>
                <w:rFonts w:asciiTheme="minorEastAsia" w:eastAsiaTheme="minorEastAsia" w:hAnsiTheme="minorEastAsia" w:hint="eastAsia"/>
                <w:b/>
                <w:color w:val="FFFFFF"/>
                <w:sz w:val="28"/>
                <w:szCs w:val="28"/>
              </w:rPr>
              <w:lastRenderedPageBreak/>
              <w:t>大単元：なつと なかよし</w:t>
            </w:r>
            <w:r w:rsidR="00BE130A" w:rsidRPr="00BD2C42">
              <w:rPr>
                <w:rFonts w:asciiTheme="minorEastAsia" w:eastAsiaTheme="minorEastAsia" w:hAnsiTheme="minorEastAsia" w:hint="eastAsia"/>
                <w:b/>
                <w:color w:val="FFFFFF"/>
                <w:sz w:val="28"/>
                <w:szCs w:val="28"/>
              </w:rPr>
              <w:t xml:space="preserve">　</w:t>
            </w:r>
            <w:r w:rsidRPr="00BD2C42">
              <w:rPr>
                <w:rFonts w:asciiTheme="minorEastAsia" w:eastAsiaTheme="minorEastAsia" w:hAnsiTheme="minorEastAsia" w:hint="eastAsia"/>
                <w:color w:val="FFFFFF"/>
              </w:rPr>
              <w:t>（指導時期　6～7月・11時間）</w:t>
            </w:r>
          </w:p>
        </w:tc>
      </w:tr>
    </w:tbl>
    <w:p w:rsidR="00BE130A" w:rsidRPr="00BD2C42" w:rsidRDefault="00BE130A" w:rsidP="00BE130A">
      <w:pPr>
        <w:rPr>
          <w:rFonts w:asciiTheme="minorEastAsia" w:eastAsiaTheme="minorEastAsia" w:hAnsiTheme="minorEastAsia"/>
        </w:rPr>
      </w:pPr>
    </w:p>
    <w:tbl>
      <w:tblPr>
        <w:tblStyle w:val="a3"/>
        <w:tblW w:w="0" w:type="auto"/>
        <w:tblLook w:val="04A0" w:firstRow="1" w:lastRow="0" w:firstColumn="1" w:lastColumn="0" w:noHBand="0" w:noVBand="1"/>
      </w:tblPr>
      <w:tblGrid>
        <w:gridCol w:w="5495"/>
        <w:gridCol w:w="2126"/>
        <w:gridCol w:w="2389"/>
        <w:gridCol w:w="2389"/>
        <w:gridCol w:w="2389"/>
      </w:tblGrid>
      <w:tr w:rsidR="003918F3" w:rsidRPr="00BD2C42" w:rsidTr="00C25900">
        <w:trPr>
          <w:trHeight w:val="285"/>
        </w:trPr>
        <w:tc>
          <w:tcPr>
            <w:tcW w:w="5495" w:type="dxa"/>
            <w:shd w:val="clear" w:color="auto" w:fill="D9D9D9" w:themeFill="background1" w:themeFillShade="D9"/>
            <w:noWrap/>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大単元の主なねらい</w:t>
            </w:r>
          </w:p>
        </w:tc>
        <w:tc>
          <w:tcPr>
            <w:tcW w:w="2126" w:type="dxa"/>
            <w:shd w:val="clear" w:color="auto" w:fill="D9D9D9" w:themeFill="background1" w:themeFillShade="D9"/>
            <w:noWrap/>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大単元の評価規準例</w:t>
            </w:r>
          </w:p>
        </w:tc>
      </w:tr>
      <w:tr w:rsidR="003918F3" w:rsidRPr="00BD2C42" w:rsidTr="00C25900">
        <w:trPr>
          <w:trHeight w:val="285"/>
        </w:trPr>
        <w:tc>
          <w:tcPr>
            <w:tcW w:w="5495" w:type="dxa"/>
            <w:vMerge w:val="restart"/>
            <w:hideMark/>
          </w:tcPr>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◎栽培活動を通して，植物の成長に関心をもって働きかけることができ，植物が成長していることに気付き，最後まで大切に世話をしようとする。</w:t>
            </w:r>
          </w:p>
          <w:p w:rsidR="003918F3" w:rsidRPr="00BD2C42"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◎夏の自然を使った遊びを通して，自然や自分たちの生活の様子について考えることができ，遊びの面白さや不思議さに気付き，みんなで楽しみながら遊びを創り出し，生活を楽しくしようとする。</w:t>
            </w:r>
          </w:p>
        </w:tc>
        <w:tc>
          <w:tcPr>
            <w:tcW w:w="2126" w:type="dxa"/>
            <w:vMerge w:val="restart"/>
            <w:hideMark/>
          </w:tcPr>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・栽培活動</w:t>
            </w:r>
          </w:p>
          <w:p w:rsidR="002F1387"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・花や実を使った遊び，水遊び，砂遊び</w:t>
            </w:r>
          </w:p>
          <w:p w:rsidR="003918F3" w:rsidRPr="00BD2C42" w:rsidRDefault="003918F3" w:rsidP="002F1387">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・夏休みの計画</w:t>
            </w:r>
            <w:r w:rsidRPr="00BD2C42">
              <w:rPr>
                <w:rFonts w:asciiTheme="minorEastAsia" w:eastAsiaTheme="minorEastAsia" w:hAnsiTheme="minorEastAsia" w:hint="eastAsia"/>
              </w:rPr>
              <w:br/>
              <w:t>等のための準備</w:t>
            </w:r>
          </w:p>
        </w:tc>
        <w:tc>
          <w:tcPr>
            <w:tcW w:w="2389" w:type="dxa"/>
            <w:shd w:val="clear" w:color="auto" w:fill="D9D9D9" w:themeFill="background1" w:themeFillShade="D9"/>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C25900"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C25900">
        <w:trPr>
          <w:trHeight w:val="2565"/>
        </w:trPr>
        <w:tc>
          <w:tcPr>
            <w:tcW w:w="5495" w:type="dxa"/>
            <w:vMerge/>
            <w:hideMark/>
          </w:tcPr>
          <w:p w:rsidR="003918F3" w:rsidRPr="00BD2C42" w:rsidRDefault="003918F3" w:rsidP="00C25900">
            <w:pPr>
              <w:spacing w:line="280" w:lineRule="exact"/>
              <w:rPr>
                <w:rFonts w:asciiTheme="minorEastAsia" w:eastAsiaTheme="minorEastAsia" w:hAnsiTheme="minorEastAsia"/>
              </w:rPr>
            </w:pPr>
          </w:p>
        </w:tc>
        <w:tc>
          <w:tcPr>
            <w:tcW w:w="2126" w:type="dxa"/>
            <w:vMerge/>
            <w:hideMark/>
          </w:tcPr>
          <w:p w:rsidR="003918F3" w:rsidRPr="00BD2C42" w:rsidRDefault="003918F3" w:rsidP="00C25900">
            <w:pPr>
              <w:spacing w:line="280" w:lineRule="exact"/>
              <w:rPr>
                <w:rFonts w:asciiTheme="minorEastAsia" w:eastAsiaTheme="minorEastAsia" w:hAnsiTheme="minorEastAsia"/>
              </w:rPr>
            </w:pPr>
          </w:p>
        </w:tc>
        <w:tc>
          <w:tcPr>
            <w:tcW w:w="2389" w:type="dxa"/>
            <w:hideMark/>
          </w:tcPr>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継続的な世話を通して，植物は成長していることに気付いている。　　　　</w:t>
            </w:r>
          </w:p>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遊びの面白さや自然の不思議さに気付いている。</w:t>
            </w:r>
          </w:p>
          <w:p w:rsidR="003918F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夏の自然を使って遊んだり，その中で過ごす楽しさに気付いている。</w:t>
            </w:r>
          </w:p>
        </w:tc>
        <w:tc>
          <w:tcPr>
            <w:tcW w:w="2389" w:type="dxa"/>
            <w:hideMark/>
          </w:tcPr>
          <w:p w:rsidR="00BD2C42" w:rsidRPr="00BD2C42" w:rsidRDefault="003918F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○植物の成長に関心をもって働きかけ，成長の様子を振り返り表現している。　　　</w:t>
            </w:r>
          </w:p>
          <w:p w:rsidR="003918F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遊びや遊びに使うものを工夫して創っている。</w:t>
            </w:r>
          </w:p>
        </w:tc>
        <w:tc>
          <w:tcPr>
            <w:tcW w:w="2389" w:type="dxa"/>
            <w:hideMark/>
          </w:tcPr>
          <w:p w:rsidR="00BD2C42" w:rsidRPr="00BD2C42" w:rsidRDefault="003918F3"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○自分が世話をしている植物に親しみや愛着をもち，最後まで大切に世話をしようとしている。　</w:t>
            </w:r>
          </w:p>
          <w:p w:rsidR="00BD2C42"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夏をみんなで楽しみながら遊びを創り出そうとしている。　</w:t>
            </w:r>
          </w:p>
          <w:p w:rsidR="003918F3" w:rsidRPr="00BD2C42" w:rsidRDefault="00BD2C42" w:rsidP="00C2590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夏の自然遊びや行事に関心をもち，生活を楽しくしようとしている。　</w:t>
            </w:r>
          </w:p>
        </w:tc>
      </w:tr>
      <w:tr w:rsidR="003918F3" w:rsidRPr="00BD2C42" w:rsidTr="00C25900">
        <w:trPr>
          <w:trHeight w:hRule="exact" w:val="567"/>
        </w:trPr>
        <w:tc>
          <w:tcPr>
            <w:tcW w:w="14788" w:type="dxa"/>
            <w:gridSpan w:val="5"/>
            <w:vAlign w:val="center"/>
            <w:hideMark/>
          </w:tcPr>
          <w:p w:rsidR="003918F3" w:rsidRPr="00BD2C42" w:rsidRDefault="003918F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なつと なかよし・扉（p.30</w:t>
            </w:r>
            <w:r w:rsidR="00C25900">
              <w:rPr>
                <w:rFonts w:asciiTheme="minorEastAsia" w:eastAsiaTheme="minorEastAsia" w:hAnsiTheme="minorEastAsia" w:hint="eastAsia"/>
              </w:rPr>
              <w:t>～</w:t>
            </w:r>
            <w:r w:rsidRPr="00BD2C42">
              <w:rPr>
                <w:rFonts w:asciiTheme="minorEastAsia" w:eastAsiaTheme="minorEastAsia" w:hAnsiTheme="minorEastAsia" w:hint="eastAsia"/>
              </w:rPr>
              <w:t>31）</w:t>
            </w:r>
          </w:p>
        </w:tc>
      </w:tr>
    </w:tbl>
    <w:p w:rsidR="003A4B13" w:rsidRDefault="003A4B13" w:rsidP="00BE130A">
      <w:pPr>
        <w:rPr>
          <w:rFonts w:asciiTheme="minorEastAsia" w:eastAsiaTheme="minorEastAsia" w:hAnsiTheme="minorEastAsia"/>
        </w:rPr>
      </w:pPr>
    </w:p>
    <w:p w:rsidR="00C25900" w:rsidRDefault="00C25900" w:rsidP="00BE130A">
      <w:pPr>
        <w:rPr>
          <w:rFonts w:asciiTheme="minorEastAsia" w:eastAsiaTheme="minorEastAsia" w:hAnsiTheme="minorEastAsia"/>
        </w:rPr>
      </w:pPr>
    </w:p>
    <w:p w:rsidR="00C25900" w:rsidRDefault="00C25900" w:rsidP="00BE130A">
      <w:pPr>
        <w:rPr>
          <w:rFonts w:asciiTheme="minorEastAsia" w:eastAsiaTheme="minorEastAsia" w:hAnsiTheme="minorEastAsia"/>
        </w:rPr>
      </w:pPr>
    </w:p>
    <w:p w:rsidR="00C25900" w:rsidRDefault="00C25900" w:rsidP="00BE130A">
      <w:pPr>
        <w:rPr>
          <w:rFonts w:asciiTheme="minorEastAsia" w:eastAsiaTheme="minorEastAsia" w:hAnsiTheme="minorEastAsia"/>
        </w:rPr>
      </w:pPr>
    </w:p>
    <w:p w:rsidR="002F1387" w:rsidRDefault="002F1387" w:rsidP="00BE130A">
      <w:pPr>
        <w:rPr>
          <w:rFonts w:asciiTheme="minorEastAsia" w:eastAsiaTheme="minorEastAsia" w:hAnsiTheme="minorEastAsia"/>
        </w:rPr>
      </w:pPr>
    </w:p>
    <w:p w:rsidR="002F1387" w:rsidRDefault="002F1387" w:rsidP="00BE130A">
      <w:pPr>
        <w:rPr>
          <w:rFonts w:asciiTheme="minorEastAsia" w:eastAsiaTheme="minorEastAsia" w:hAnsiTheme="minorEastAsia"/>
        </w:rPr>
      </w:pPr>
    </w:p>
    <w:p w:rsidR="00C25900" w:rsidRDefault="00C25900" w:rsidP="00BE130A">
      <w:pPr>
        <w:rPr>
          <w:rFonts w:asciiTheme="minorEastAsia" w:eastAsiaTheme="minorEastAsia" w:hAnsiTheme="minorEastAsia"/>
        </w:rPr>
      </w:pPr>
    </w:p>
    <w:p w:rsidR="00C25900" w:rsidRDefault="00C25900" w:rsidP="00BE130A">
      <w:pPr>
        <w:rPr>
          <w:rFonts w:asciiTheme="minorEastAsia" w:eastAsiaTheme="minorEastAsia" w:hAnsiTheme="minorEastAsia"/>
        </w:rPr>
      </w:pPr>
    </w:p>
    <w:p w:rsidR="00C25900" w:rsidRDefault="00C25900" w:rsidP="00BE130A">
      <w:pPr>
        <w:rPr>
          <w:rFonts w:asciiTheme="minorEastAsia" w:eastAsiaTheme="minorEastAsia" w:hAnsiTheme="minorEastAsia"/>
        </w:rPr>
      </w:pPr>
    </w:p>
    <w:p w:rsidR="00C25900" w:rsidRDefault="00C25900" w:rsidP="00BE130A">
      <w:pPr>
        <w:rPr>
          <w:rFonts w:asciiTheme="minorEastAsia" w:eastAsiaTheme="minorEastAsia" w:hAnsiTheme="minorEastAsia"/>
        </w:rPr>
      </w:pPr>
    </w:p>
    <w:p w:rsidR="00C25900" w:rsidRDefault="00C25900" w:rsidP="00BE130A">
      <w:pPr>
        <w:rPr>
          <w:rFonts w:asciiTheme="minorEastAsia" w:eastAsiaTheme="minorEastAsia" w:hAnsiTheme="minorEastAsia"/>
        </w:rPr>
      </w:pPr>
    </w:p>
    <w:p w:rsidR="00C25900" w:rsidRDefault="00C25900" w:rsidP="00BE130A">
      <w:pPr>
        <w:rPr>
          <w:rFonts w:asciiTheme="minorEastAsia" w:eastAsiaTheme="minorEastAsia" w:hAnsiTheme="minorEastAsia"/>
        </w:rPr>
      </w:pPr>
    </w:p>
    <w:tbl>
      <w:tblPr>
        <w:tblStyle w:val="a3"/>
        <w:tblW w:w="0" w:type="auto"/>
        <w:tblLook w:val="04A0" w:firstRow="1" w:lastRow="0" w:firstColumn="1" w:lastColumn="0" w:noHBand="0" w:noVBand="1"/>
      </w:tblPr>
      <w:tblGrid>
        <w:gridCol w:w="2093"/>
        <w:gridCol w:w="732"/>
        <w:gridCol w:w="2670"/>
        <w:gridCol w:w="2126"/>
        <w:gridCol w:w="2389"/>
        <w:gridCol w:w="2389"/>
        <w:gridCol w:w="2389"/>
      </w:tblGrid>
      <w:tr w:rsidR="003918F3" w:rsidRPr="00BD2C42" w:rsidTr="00C25900">
        <w:trPr>
          <w:trHeight w:val="285"/>
          <w:tblHeader/>
        </w:trPr>
        <w:tc>
          <w:tcPr>
            <w:tcW w:w="2093" w:type="dxa"/>
            <w:vMerge w:val="restart"/>
            <w:shd w:val="clear" w:color="auto" w:fill="D9D9D9" w:themeFill="background1" w:themeFillShade="D9"/>
            <w:noWrap/>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lastRenderedPageBreak/>
              <w:t>小単元名</w:t>
            </w:r>
          </w:p>
        </w:tc>
        <w:tc>
          <w:tcPr>
            <w:tcW w:w="732" w:type="dxa"/>
            <w:vMerge w:val="restart"/>
            <w:shd w:val="clear" w:color="auto" w:fill="BFBFBF" w:themeFill="background1" w:themeFillShade="BF"/>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配当時数</w:t>
            </w:r>
          </w:p>
        </w:tc>
        <w:tc>
          <w:tcPr>
            <w:tcW w:w="2670" w:type="dxa"/>
            <w:vMerge w:val="restart"/>
            <w:shd w:val="clear" w:color="auto" w:fill="D9D9D9" w:themeFill="background1" w:themeFillShade="D9"/>
            <w:noWrap/>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学習内容</w:t>
            </w:r>
          </w:p>
        </w:tc>
        <w:tc>
          <w:tcPr>
            <w:tcW w:w="2126" w:type="dxa"/>
            <w:vMerge w:val="restart"/>
            <w:shd w:val="clear" w:color="auto" w:fill="D9D9D9" w:themeFill="background1" w:themeFillShade="D9"/>
            <w:noWrap/>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小単元の評価規準例</w:t>
            </w:r>
          </w:p>
        </w:tc>
      </w:tr>
      <w:tr w:rsidR="003918F3" w:rsidRPr="00BD2C42" w:rsidTr="00C25900">
        <w:trPr>
          <w:trHeight w:val="285"/>
          <w:tblHeader/>
        </w:trPr>
        <w:tc>
          <w:tcPr>
            <w:tcW w:w="2093" w:type="dxa"/>
            <w:vMerge/>
            <w:shd w:val="clear" w:color="auto" w:fill="D9D9D9" w:themeFill="background1" w:themeFillShade="D9"/>
            <w:vAlign w:val="center"/>
            <w:hideMark/>
          </w:tcPr>
          <w:p w:rsidR="003918F3" w:rsidRPr="00BD2C42" w:rsidRDefault="003918F3" w:rsidP="00C25900">
            <w:pPr>
              <w:spacing w:line="280" w:lineRule="exact"/>
              <w:jc w:val="center"/>
              <w:rPr>
                <w:rFonts w:asciiTheme="minorEastAsia" w:eastAsiaTheme="minorEastAsia" w:hAnsiTheme="minorEastAsia"/>
              </w:rPr>
            </w:pPr>
          </w:p>
        </w:tc>
        <w:tc>
          <w:tcPr>
            <w:tcW w:w="732" w:type="dxa"/>
            <w:vMerge/>
            <w:shd w:val="clear" w:color="auto" w:fill="BFBFBF" w:themeFill="background1" w:themeFillShade="BF"/>
            <w:vAlign w:val="center"/>
            <w:hideMark/>
          </w:tcPr>
          <w:p w:rsidR="003918F3" w:rsidRPr="00BD2C42" w:rsidRDefault="003918F3" w:rsidP="00C25900">
            <w:pPr>
              <w:spacing w:line="280" w:lineRule="exact"/>
              <w:jc w:val="center"/>
              <w:rPr>
                <w:rFonts w:asciiTheme="minorEastAsia" w:eastAsiaTheme="minorEastAsia" w:hAnsiTheme="minorEastAsia"/>
              </w:rPr>
            </w:pPr>
          </w:p>
        </w:tc>
        <w:tc>
          <w:tcPr>
            <w:tcW w:w="2670" w:type="dxa"/>
            <w:vMerge/>
            <w:shd w:val="clear" w:color="auto" w:fill="D9D9D9" w:themeFill="background1" w:themeFillShade="D9"/>
            <w:vAlign w:val="center"/>
            <w:hideMark/>
          </w:tcPr>
          <w:p w:rsidR="003918F3" w:rsidRPr="00BD2C42" w:rsidRDefault="003918F3" w:rsidP="00C25900">
            <w:pPr>
              <w:spacing w:line="280" w:lineRule="exact"/>
              <w:jc w:val="center"/>
              <w:rPr>
                <w:rFonts w:asciiTheme="minorEastAsia" w:eastAsiaTheme="minorEastAsia" w:hAnsiTheme="minorEastAsia"/>
              </w:rPr>
            </w:pPr>
          </w:p>
        </w:tc>
        <w:tc>
          <w:tcPr>
            <w:tcW w:w="2126" w:type="dxa"/>
            <w:vMerge/>
            <w:shd w:val="clear" w:color="auto" w:fill="D9D9D9" w:themeFill="background1" w:themeFillShade="D9"/>
            <w:vAlign w:val="center"/>
            <w:hideMark/>
          </w:tcPr>
          <w:p w:rsidR="003918F3" w:rsidRPr="00BD2C42" w:rsidRDefault="003918F3" w:rsidP="00C25900">
            <w:pPr>
              <w:spacing w:line="280" w:lineRule="exact"/>
              <w:jc w:val="center"/>
              <w:rPr>
                <w:rFonts w:asciiTheme="minorEastAsia" w:eastAsiaTheme="minorEastAsia" w:hAnsiTheme="minorEastAsia"/>
              </w:rPr>
            </w:pPr>
          </w:p>
        </w:tc>
        <w:tc>
          <w:tcPr>
            <w:tcW w:w="2389" w:type="dxa"/>
            <w:shd w:val="clear" w:color="auto" w:fill="D9D9D9" w:themeFill="background1" w:themeFillShade="D9"/>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C25900"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C25900">
        <w:trPr>
          <w:trHeight w:val="3990"/>
        </w:trPr>
        <w:tc>
          <w:tcPr>
            <w:tcW w:w="2093" w:type="dxa"/>
            <w:vAlign w:val="center"/>
            <w:hideMark/>
          </w:tcPr>
          <w:p w:rsidR="003918F3" w:rsidRPr="00BD2C42" w:rsidRDefault="003918F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さいばい：はなや やさいと</w:t>
            </w:r>
            <w:r w:rsidR="00DD50C0">
              <w:rPr>
                <w:rFonts w:asciiTheme="minorEastAsia" w:eastAsiaTheme="minorEastAsia" w:hAnsiTheme="minorEastAsia" w:hint="eastAsia"/>
              </w:rPr>
              <w:t xml:space="preserve"> </w:t>
            </w:r>
            <w:r w:rsidRPr="00BD2C42">
              <w:rPr>
                <w:rFonts w:asciiTheme="minorEastAsia" w:eastAsiaTheme="minorEastAsia" w:hAnsiTheme="minorEastAsia" w:hint="eastAsia"/>
              </w:rPr>
              <w:t>なかよし ②</w:t>
            </w:r>
            <w:r w:rsidRPr="00BD2C42">
              <w:rPr>
                <w:rFonts w:asciiTheme="minorEastAsia" w:eastAsiaTheme="minorEastAsia" w:hAnsiTheme="minorEastAsia" w:hint="eastAsia"/>
              </w:rPr>
              <w:br/>
              <w:t>（p.32</w:t>
            </w:r>
            <w:r w:rsidR="00C25900">
              <w:rPr>
                <w:rFonts w:asciiTheme="minorEastAsia" w:eastAsiaTheme="minorEastAsia" w:hAnsiTheme="minorEastAsia" w:hint="eastAsia"/>
              </w:rPr>
              <w:t>～</w:t>
            </w:r>
            <w:r w:rsidRPr="00BD2C42">
              <w:rPr>
                <w:rFonts w:asciiTheme="minorEastAsia" w:eastAsiaTheme="minorEastAsia" w:hAnsiTheme="minorEastAsia" w:hint="eastAsia"/>
              </w:rPr>
              <w:t>37）</w:t>
            </w:r>
          </w:p>
        </w:tc>
        <w:tc>
          <w:tcPr>
            <w:tcW w:w="732" w:type="dxa"/>
            <w:shd w:val="clear" w:color="auto" w:fill="BFBFBF" w:themeFill="background1" w:themeFillShade="BF"/>
            <w:noWrap/>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6</w:t>
            </w:r>
          </w:p>
        </w:tc>
        <w:tc>
          <w:tcPr>
            <w:tcW w:w="2670" w:type="dxa"/>
            <w:hideMark/>
          </w:tcPr>
          <w:p w:rsidR="00C2590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◎アサガオやフウセンカズラなどの草花につぼみができ，開花や実を付けたことに喜び，花の美しさへの感動などを観察カードに絵や文で表現する。</w:t>
            </w:r>
          </w:p>
          <w:p w:rsidR="00C2590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◎ラッカセイ，ダイズなどの野菜につぼみができ，開花して，実になっていくことに気付く。</w:t>
            </w:r>
          </w:p>
          <w:p w:rsidR="00C2590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◎植えた草花の成長，野菜の収穫への意欲を高め，継続して世話をする。</w:t>
            </w:r>
          </w:p>
          <w:p w:rsidR="003918F3" w:rsidRPr="00BD2C42"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◎育てた花や実や，身近な花や実を使って，色水遊びや，押し花，たたき染め遊びをする。</w:t>
            </w:r>
          </w:p>
        </w:tc>
        <w:tc>
          <w:tcPr>
            <w:tcW w:w="2126" w:type="dxa"/>
            <w:hideMark/>
          </w:tcPr>
          <w:p w:rsidR="00DD50C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・じょうろ</w:t>
            </w:r>
          </w:p>
          <w:p w:rsidR="00C2590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・肥料</w:t>
            </w:r>
          </w:p>
          <w:p w:rsidR="00C2590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・観察カード</w:t>
            </w:r>
          </w:p>
          <w:p w:rsidR="00C2590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・花や実</w:t>
            </w:r>
          </w:p>
          <w:p w:rsidR="003918F3" w:rsidRPr="00BD2C42"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・ビニル袋，綿棒，容器，たたくもの（びんや木づち），画用紙，リボンなど</w:t>
            </w:r>
          </w:p>
        </w:tc>
        <w:tc>
          <w:tcPr>
            <w:tcW w:w="2389" w:type="dxa"/>
            <w:hideMark/>
          </w:tcPr>
          <w:p w:rsidR="00BD2C42"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小さなたねから花や実ができることに気付いている。（つぶやき・記録）　　</w:t>
            </w:r>
          </w:p>
          <w:p w:rsidR="00BD2C42"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思いや願いをもって，世話を続けたことで，植物が成長したことに気付いている。（発言・記録）　　</w:t>
            </w:r>
          </w:p>
          <w:p w:rsidR="003918F3"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世話が上手になった自分に気付いている。（発言・記録）</w:t>
            </w:r>
          </w:p>
        </w:tc>
        <w:tc>
          <w:tcPr>
            <w:tcW w:w="2389" w:type="dxa"/>
            <w:hideMark/>
          </w:tcPr>
          <w:p w:rsidR="00BD2C42"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諸感覚を上手に使って観察し，記録をしている。（行動・記録）　　　　</w:t>
            </w:r>
          </w:p>
          <w:p w:rsidR="00BD2C42"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その日の天候や気温などから，植物のことを考えて世話をしている。（行動）　</w:t>
            </w:r>
          </w:p>
          <w:p w:rsidR="003918F3"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成長した喜びを表現している。（発言・記録）</w:t>
            </w:r>
          </w:p>
        </w:tc>
        <w:tc>
          <w:tcPr>
            <w:tcW w:w="2389" w:type="dxa"/>
            <w:hideMark/>
          </w:tcPr>
          <w:p w:rsidR="00BD2C42"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花が咲くことを楽しみにして世話をしようとしている。(行動）　　</w:t>
            </w:r>
          </w:p>
          <w:p w:rsidR="003918F3"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実や</w:t>
            </w:r>
            <w:r w:rsidR="0050682D">
              <w:rPr>
                <w:rFonts w:asciiTheme="minorEastAsia" w:eastAsiaTheme="minorEastAsia" w:hAnsiTheme="minorEastAsia" w:hint="eastAsia"/>
              </w:rPr>
              <w:t>たね</w:t>
            </w:r>
            <w:r w:rsidR="003918F3" w:rsidRPr="00BD2C42">
              <w:rPr>
                <w:rFonts w:asciiTheme="minorEastAsia" w:eastAsiaTheme="minorEastAsia" w:hAnsiTheme="minorEastAsia"/>
              </w:rPr>
              <w:t>ができたときのことを考え，心を寄せて粘り強く世話をしようとしている。（つぶやき）</w:t>
            </w:r>
          </w:p>
        </w:tc>
      </w:tr>
      <w:tr w:rsidR="003918F3" w:rsidRPr="00BD2C42" w:rsidTr="00C25900">
        <w:trPr>
          <w:trHeight w:val="3135"/>
        </w:trPr>
        <w:tc>
          <w:tcPr>
            <w:tcW w:w="2093" w:type="dxa"/>
            <w:vAlign w:val="center"/>
            <w:hideMark/>
          </w:tcPr>
          <w:p w:rsidR="003918F3" w:rsidRPr="00BD2C42" w:rsidRDefault="003918F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t>おもしろい あそびが いっぱい</w:t>
            </w:r>
            <w:r w:rsidRPr="00BD2C42">
              <w:rPr>
                <w:rFonts w:asciiTheme="minorEastAsia" w:eastAsiaTheme="minorEastAsia" w:hAnsiTheme="minorEastAsia" w:hint="eastAsia"/>
              </w:rPr>
              <w:br/>
              <w:t>（p.38</w:t>
            </w:r>
            <w:r w:rsidR="00C25900">
              <w:rPr>
                <w:rFonts w:asciiTheme="minorEastAsia" w:eastAsiaTheme="minorEastAsia" w:hAnsiTheme="minorEastAsia" w:hint="eastAsia"/>
              </w:rPr>
              <w:t>～</w:t>
            </w:r>
            <w:r w:rsidRPr="00BD2C42">
              <w:rPr>
                <w:rFonts w:asciiTheme="minorEastAsia" w:eastAsiaTheme="minorEastAsia" w:hAnsiTheme="minorEastAsia" w:hint="eastAsia"/>
              </w:rPr>
              <w:t>41）</w:t>
            </w:r>
          </w:p>
        </w:tc>
        <w:tc>
          <w:tcPr>
            <w:tcW w:w="732" w:type="dxa"/>
            <w:shd w:val="clear" w:color="auto" w:fill="BFBFBF" w:themeFill="background1" w:themeFillShade="BF"/>
            <w:noWrap/>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3</w:t>
            </w:r>
          </w:p>
        </w:tc>
        <w:tc>
          <w:tcPr>
            <w:tcW w:w="2670" w:type="dxa"/>
            <w:hideMark/>
          </w:tcPr>
          <w:p w:rsidR="00C2590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◎シャボン玉遊び，水遊び，砂遊びなど，友達と仲よく遊ぶ。</w:t>
            </w:r>
          </w:p>
          <w:p w:rsidR="003918F3" w:rsidRPr="00BD2C42"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◎身近な季節の遊びを通して，自分たちの生活を工夫して楽しむ。</w:t>
            </w:r>
          </w:p>
        </w:tc>
        <w:tc>
          <w:tcPr>
            <w:tcW w:w="2126" w:type="dxa"/>
            <w:hideMark/>
          </w:tcPr>
          <w:p w:rsidR="00C2590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・台所用洗剤，洗濯のり</w:t>
            </w:r>
          </w:p>
          <w:p w:rsidR="00C25900"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・マヨネーズ容器，トレイ，紙コップ，ストロー，段ボール，うちわ，トイレットペーパーの芯など</w:t>
            </w:r>
          </w:p>
          <w:p w:rsidR="003918F3" w:rsidRPr="00BD2C42"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・千枚通し，はさみ，油性ペンなど</w:t>
            </w:r>
          </w:p>
        </w:tc>
        <w:tc>
          <w:tcPr>
            <w:tcW w:w="2389" w:type="dxa"/>
            <w:hideMark/>
          </w:tcPr>
          <w:p w:rsidR="00BD2C42" w:rsidRPr="00BD2C42"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○身近な自然や</w:t>
            </w:r>
            <w:r w:rsidR="0050682D">
              <w:rPr>
                <w:rFonts w:asciiTheme="minorEastAsia" w:eastAsiaTheme="minorEastAsia" w:hAnsiTheme="minorEastAsia" w:hint="eastAsia"/>
              </w:rPr>
              <w:t>もの</w:t>
            </w:r>
            <w:r w:rsidRPr="00BD2C42">
              <w:rPr>
                <w:rFonts w:asciiTheme="minorEastAsia" w:eastAsiaTheme="minorEastAsia" w:hAnsiTheme="minorEastAsia"/>
              </w:rPr>
              <w:t xml:space="preserve">を利用して遊べることに気付いている。（発言・記録）　　</w:t>
            </w:r>
          </w:p>
          <w:p w:rsidR="00BD2C42"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必要な道具やその安全な使い方が分かっている。（行動）　</w:t>
            </w:r>
          </w:p>
          <w:p w:rsidR="003918F3"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夏の自然を上手に使って遊べるようになった自分に気付いている。（発言・記録）</w:t>
            </w:r>
          </w:p>
        </w:tc>
        <w:tc>
          <w:tcPr>
            <w:tcW w:w="2389" w:type="dxa"/>
            <w:hideMark/>
          </w:tcPr>
          <w:p w:rsidR="00BD2C42"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夏の自然や身近なものを使って，遊びを考えたり，使ってみたいものを見</w:t>
            </w:r>
            <w:r w:rsidR="0090183B">
              <w:rPr>
                <w:rFonts w:asciiTheme="minorEastAsia" w:eastAsiaTheme="minorEastAsia" w:hAnsiTheme="minorEastAsia" w:hint="eastAsia"/>
              </w:rPr>
              <w:t>つ</w:t>
            </w:r>
            <w:r w:rsidR="0050682D">
              <w:rPr>
                <w:rFonts w:asciiTheme="minorEastAsia" w:eastAsiaTheme="minorEastAsia" w:hAnsiTheme="minorEastAsia" w:hint="eastAsia"/>
              </w:rPr>
              <w:t>け</w:t>
            </w:r>
            <w:r w:rsidR="003918F3" w:rsidRPr="00BD2C42">
              <w:rPr>
                <w:rFonts w:asciiTheme="minorEastAsia" w:eastAsiaTheme="minorEastAsia" w:hAnsiTheme="minorEastAsia"/>
              </w:rPr>
              <w:t>たりしている。（行動）</w:t>
            </w:r>
          </w:p>
          <w:p w:rsidR="002F1387" w:rsidRDefault="00BD2C42" w:rsidP="002F1387">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比べたり，試したり，見立てたりしながら，夏の自然遊びを工夫している。（行動・作品）</w:t>
            </w:r>
          </w:p>
          <w:p w:rsidR="003918F3" w:rsidRPr="00BD2C42" w:rsidRDefault="00BD2C42" w:rsidP="002F1387">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遊びの約束やルールなどを考え，遊びを創り出している。（行動）</w:t>
            </w:r>
          </w:p>
        </w:tc>
        <w:tc>
          <w:tcPr>
            <w:tcW w:w="2389" w:type="dxa"/>
            <w:hideMark/>
          </w:tcPr>
          <w:p w:rsidR="00BD2C42" w:rsidRPr="00BD2C42"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○夏の自然遊びに関心をもち，楽しもうとしている。（行動）　　</w:t>
            </w:r>
          </w:p>
          <w:p w:rsidR="00BD2C42"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思いや願いをもって，遊びや遊びに使うものを創ろうとしている。（行動・記録）　</w:t>
            </w:r>
          </w:p>
          <w:p w:rsidR="003918F3"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友達と</w:t>
            </w:r>
            <w:r w:rsidR="00D57500">
              <w:rPr>
                <w:rFonts w:asciiTheme="minorEastAsia" w:eastAsiaTheme="minorEastAsia" w:hAnsiTheme="minorEastAsia" w:hint="eastAsia"/>
              </w:rPr>
              <w:t>かか</w:t>
            </w:r>
            <w:r w:rsidR="003918F3" w:rsidRPr="00BD2C42">
              <w:rPr>
                <w:rFonts w:asciiTheme="minorEastAsia" w:eastAsiaTheme="minorEastAsia" w:hAnsiTheme="minorEastAsia"/>
              </w:rPr>
              <w:t xml:space="preserve">わりながら，みんなで楽しく遊ぼうとしている。（行動）　　</w:t>
            </w:r>
          </w:p>
        </w:tc>
      </w:tr>
      <w:tr w:rsidR="003918F3" w:rsidRPr="00BD2C42" w:rsidTr="00C25900">
        <w:trPr>
          <w:trHeight w:val="3135"/>
        </w:trPr>
        <w:tc>
          <w:tcPr>
            <w:tcW w:w="2093" w:type="dxa"/>
            <w:vAlign w:val="center"/>
            <w:hideMark/>
          </w:tcPr>
          <w:p w:rsidR="003918F3" w:rsidRPr="00BD2C42" w:rsidRDefault="003918F3" w:rsidP="00C25900">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なつは たのしい こ</w:t>
            </w:r>
            <w:r w:rsidR="00D57500">
              <w:rPr>
                <w:rFonts w:asciiTheme="minorEastAsia" w:eastAsiaTheme="minorEastAsia" w:hAnsiTheme="minorEastAsia"/>
              </w:rPr>
              <w:br/>
            </w:r>
            <w:r w:rsidRPr="00BD2C42">
              <w:rPr>
                <w:rFonts w:asciiTheme="minorEastAsia" w:eastAsiaTheme="minorEastAsia" w:hAnsiTheme="minorEastAsia" w:hint="eastAsia"/>
              </w:rPr>
              <w:t>とが いっぱい</w:t>
            </w:r>
            <w:r w:rsidRPr="00BD2C42">
              <w:rPr>
                <w:rFonts w:asciiTheme="minorEastAsia" w:eastAsiaTheme="minorEastAsia" w:hAnsiTheme="minorEastAsia" w:hint="eastAsia"/>
              </w:rPr>
              <w:br/>
              <w:t>（p.42</w:t>
            </w:r>
            <w:r w:rsidR="00C25900">
              <w:rPr>
                <w:rFonts w:asciiTheme="minorEastAsia" w:eastAsiaTheme="minorEastAsia" w:hAnsiTheme="minorEastAsia" w:hint="eastAsia"/>
              </w:rPr>
              <w:t>～</w:t>
            </w:r>
            <w:r w:rsidRPr="00BD2C42">
              <w:rPr>
                <w:rFonts w:asciiTheme="minorEastAsia" w:eastAsiaTheme="minorEastAsia" w:hAnsiTheme="minorEastAsia" w:hint="eastAsia"/>
              </w:rPr>
              <w:t>43）</w:t>
            </w:r>
          </w:p>
        </w:tc>
        <w:tc>
          <w:tcPr>
            <w:tcW w:w="732" w:type="dxa"/>
            <w:shd w:val="clear" w:color="auto" w:fill="BFBFBF" w:themeFill="background1" w:themeFillShade="BF"/>
            <w:noWrap/>
            <w:vAlign w:val="center"/>
            <w:hideMark/>
          </w:tcPr>
          <w:p w:rsidR="003918F3" w:rsidRPr="00BD2C42" w:rsidRDefault="003918F3" w:rsidP="00C2590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2</w:t>
            </w:r>
          </w:p>
        </w:tc>
        <w:tc>
          <w:tcPr>
            <w:tcW w:w="2670" w:type="dxa"/>
            <w:hideMark/>
          </w:tcPr>
          <w:p w:rsidR="002F1387" w:rsidRDefault="003918F3" w:rsidP="002F1387">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◎初めての夏休みを迎えることを，みんなで話し合う。</w:t>
            </w:r>
          </w:p>
          <w:p w:rsidR="002F1387" w:rsidRDefault="003918F3" w:rsidP="002F1387">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◎家族と一緒に出かけたり，遊んだり，手伝いをしたりするなど，楽しいひとときを考え，家族とのきずなを深める。</w:t>
            </w:r>
          </w:p>
          <w:p w:rsidR="003918F3" w:rsidRPr="00BD2C42" w:rsidRDefault="003918F3" w:rsidP="002F1387">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◎地域の行事を通して，地域の人々と触れ合う。</w:t>
            </w:r>
            <w:r w:rsidRPr="00BD2C42">
              <w:rPr>
                <w:rFonts w:asciiTheme="minorEastAsia" w:eastAsiaTheme="minorEastAsia" w:hAnsiTheme="minorEastAsia" w:hint="eastAsia"/>
              </w:rPr>
              <w:br/>
            </w:r>
          </w:p>
        </w:tc>
        <w:tc>
          <w:tcPr>
            <w:tcW w:w="2126" w:type="dxa"/>
            <w:hideMark/>
          </w:tcPr>
          <w:p w:rsidR="00DD50C0" w:rsidRDefault="003918F3" w:rsidP="00DD50C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・夏の風物詩や地域行事などの写真</w:t>
            </w:r>
          </w:p>
          <w:p w:rsidR="00DD50C0" w:rsidRDefault="003918F3" w:rsidP="00DD50C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・夏休みの計画表</w:t>
            </w:r>
          </w:p>
          <w:p w:rsidR="003918F3" w:rsidRPr="00BD2C42" w:rsidRDefault="003918F3" w:rsidP="00DD50C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・絵日記の用紙</w:t>
            </w:r>
          </w:p>
        </w:tc>
        <w:tc>
          <w:tcPr>
            <w:tcW w:w="2389" w:type="dxa"/>
            <w:hideMark/>
          </w:tcPr>
          <w:p w:rsidR="003918F3" w:rsidRPr="00BD2C42" w:rsidRDefault="003918F3"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○夏休みの楽しい過ごし方に気付いている。（発言・記録）</w:t>
            </w:r>
          </w:p>
        </w:tc>
        <w:tc>
          <w:tcPr>
            <w:tcW w:w="2389" w:type="dxa"/>
            <w:hideMark/>
          </w:tcPr>
          <w:p w:rsidR="003918F3"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夏休みに家族のために，自分でできること，やってみたいことを考えている。（発言・記録）</w:t>
            </w:r>
          </w:p>
        </w:tc>
        <w:tc>
          <w:tcPr>
            <w:tcW w:w="2389" w:type="dxa"/>
            <w:hideMark/>
          </w:tcPr>
          <w:p w:rsidR="00BD2C42"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思いや願いをもって，夏休みにいろいろな行事に参加して楽しもうとしている。（作品・記録）　</w:t>
            </w:r>
          </w:p>
          <w:p w:rsidR="003918F3" w:rsidRPr="00BD2C42" w:rsidRDefault="00BD2C42" w:rsidP="00C25900">
            <w:pPr>
              <w:adjustRightInd w:val="0"/>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夏休みも生活リズムを大切にし，健康に気を付けて生活しようとしている。（発言・記録）</w:t>
            </w:r>
          </w:p>
        </w:tc>
      </w:tr>
    </w:tbl>
    <w:p w:rsidR="003B3AB8" w:rsidRPr="00BD2C42" w:rsidRDefault="003B3AB8" w:rsidP="003D1000">
      <w:pPr>
        <w:rPr>
          <w:rFonts w:asciiTheme="minorEastAsia" w:eastAsiaTheme="minorEastAsia" w:hAnsiTheme="minorEastAsia"/>
        </w:rPr>
      </w:pPr>
    </w:p>
    <w:p w:rsidR="003B3AB8" w:rsidRDefault="003B3AB8"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P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Pr="00BD2C42" w:rsidRDefault="002418C0" w:rsidP="003D1000">
      <w:pPr>
        <w:rPr>
          <w:rFonts w:asciiTheme="minorEastAsia" w:eastAsiaTheme="minorEastAsia" w:hAnsiTheme="minorEastAsia"/>
        </w:rPr>
      </w:pPr>
    </w:p>
    <w:p w:rsidR="003B3AB8" w:rsidRPr="00BD2C42" w:rsidRDefault="003B3AB8" w:rsidP="003D1000">
      <w:pPr>
        <w:rPr>
          <w:rFonts w:asciiTheme="minorEastAsia" w:eastAsiaTheme="minorEastAsia" w:hAnsiTheme="minorEastAsia"/>
        </w:rPr>
      </w:pPr>
    </w:p>
    <w:tbl>
      <w:tblPr>
        <w:tblW w:w="1479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14796"/>
      </w:tblGrid>
      <w:tr w:rsidR="003B3AB8" w:rsidRPr="00BD2C42" w:rsidTr="002418C0">
        <w:tc>
          <w:tcPr>
            <w:tcW w:w="14796" w:type="dxa"/>
            <w:shd w:val="pct40" w:color="auto" w:fill="auto"/>
            <w:vAlign w:val="center"/>
          </w:tcPr>
          <w:p w:rsidR="003B3AB8" w:rsidRPr="00BD2C42" w:rsidRDefault="003B3AB8" w:rsidP="003B3AB8">
            <w:pPr>
              <w:spacing w:line="320" w:lineRule="exact"/>
              <w:rPr>
                <w:rFonts w:asciiTheme="minorEastAsia" w:eastAsiaTheme="minorEastAsia" w:hAnsiTheme="minorEastAsia"/>
                <w:color w:val="FFFFFF"/>
              </w:rPr>
            </w:pPr>
            <w:r w:rsidRPr="00BD2C42">
              <w:rPr>
                <w:rFonts w:asciiTheme="minorEastAsia" w:eastAsiaTheme="minorEastAsia" w:hAnsiTheme="minorEastAsia" w:hint="eastAsia"/>
                <w:b/>
                <w:color w:val="FFFFFF"/>
                <w:sz w:val="28"/>
                <w:szCs w:val="28"/>
              </w:rPr>
              <w:lastRenderedPageBreak/>
              <w:t xml:space="preserve">大単元：あきと なかよし　</w:t>
            </w:r>
            <w:r w:rsidRPr="00BD2C42">
              <w:rPr>
                <w:rFonts w:asciiTheme="minorEastAsia" w:eastAsiaTheme="minorEastAsia" w:hAnsiTheme="minorEastAsia" w:hint="eastAsia"/>
                <w:color w:val="FFFFFF"/>
              </w:rPr>
              <w:t>（指導時期　9～11月・34時間）</w:t>
            </w:r>
          </w:p>
        </w:tc>
      </w:tr>
    </w:tbl>
    <w:p w:rsidR="003B3AB8" w:rsidRPr="00BD2C42" w:rsidRDefault="003B3AB8" w:rsidP="003B3AB8">
      <w:pPr>
        <w:rPr>
          <w:rFonts w:asciiTheme="minorEastAsia" w:eastAsiaTheme="minorEastAsia" w:hAnsiTheme="minorEastAsia"/>
        </w:rPr>
      </w:pPr>
    </w:p>
    <w:tbl>
      <w:tblPr>
        <w:tblStyle w:val="a3"/>
        <w:tblW w:w="0" w:type="auto"/>
        <w:tblLook w:val="04A0" w:firstRow="1" w:lastRow="0" w:firstColumn="1" w:lastColumn="0" w:noHBand="0" w:noVBand="1"/>
      </w:tblPr>
      <w:tblGrid>
        <w:gridCol w:w="5495"/>
        <w:gridCol w:w="2126"/>
        <w:gridCol w:w="2389"/>
        <w:gridCol w:w="2389"/>
        <w:gridCol w:w="2389"/>
      </w:tblGrid>
      <w:tr w:rsidR="003918F3" w:rsidRPr="00BD2C42" w:rsidTr="00C25900">
        <w:trPr>
          <w:trHeight w:val="285"/>
        </w:trPr>
        <w:tc>
          <w:tcPr>
            <w:tcW w:w="5495" w:type="dxa"/>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大単元の主なねらい</w:t>
            </w:r>
          </w:p>
        </w:tc>
        <w:tc>
          <w:tcPr>
            <w:tcW w:w="2126" w:type="dxa"/>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大単元の評価規準例</w:t>
            </w:r>
          </w:p>
        </w:tc>
      </w:tr>
      <w:tr w:rsidR="003918F3" w:rsidRPr="00BD2C42" w:rsidTr="00C25900">
        <w:trPr>
          <w:trHeight w:val="285"/>
        </w:trPr>
        <w:tc>
          <w:tcPr>
            <w:tcW w:w="5495" w:type="dxa"/>
            <w:vMerge w:val="restart"/>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◎見つけた虫を飼うことを通して，生き物に親しみをもつことができ，それらが生命をもっていることに気付き，大切に世話をしようとする。</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◎秋の自然や町とかかわる活動を通して，秋の特徴を見つけたり，自然を使って工夫して作品作りをすることができ，自然の変化に気付き，それらを取り入れ自分たちの生活を楽しくしようとする。</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◎植物のたねとりや秋植えの活動を通して，植物の成長に関心をもって働きかけることができ，植物への親しみをもち，これからも大切にしようとする。</w:t>
            </w:r>
          </w:p>
        </w:tc>
        <w:tc>
          <w:tcPr>
            <w:tcW w:w="2126" w:type="dxa"/>
            <w:vMerge w:val="restart"/>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・生き物採集</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・栽培，たねとり</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・秋の自然物を使った遊び</w:t>
            </w:r>
            <w:r w:rsidR="004852FE">
              <w:rPr>
                <w:rFonts w:asciiTheme="minorEastAsia" w:eastAsiaTheme="minorEastAsia" w:hAnsiTheme="minorEastAsia"/>
              </w:rPr>
              <w:br/>
            </w:r>
            <w:r w:rsidRPr="00BD2C42">
              <w:rPr>
                <w:rFonts w:asciiTheme="minorEastAsia" w:eastAsiaTheme="minorEastAsia" w:hAnsiTheme="minorEastAsia" w:hint="eastAsia"/>
              </w:rPr>
              <w:t>等のための準備</w:t>
            </w:r>
          </w:p>
        </w:tc>
        <w:tc>
          <w:tcPr>
            <w:tcW w:w="2389" w:type="dxa"/>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C25900"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C25900">
        <w:trPr>
          <w:trHeight w:val="3135"/>
        </w:trPr>
        <w:tc>
          <w:tcPr>
            <w:tcW w:w="5495" w:type="dxa"/>
            <w:vMerge/>
            <w:hideMark/>
          </w:tcPr>
          <w:p w:rsidR="003918F3" w:rsidRPr="00BD2C42" w:rsidRDefault="003918F3" w:rsidP="002418C0">
            <w:pPr>
              <w:spacing w:line="280" w:lineRule="exact"/>
              <w:rPr>
                <w:rFonts w:asciiTheme="minorEastAsia" w:eastAsiaTheme="minorEastAsia" w:hAnsiTheme="minorEastAsia"/>
              </w:rPr>
            </w:pPr>
          </w:p>
        </w:tc>
        <w:tc>
          <w:tcPr>
            <w:tcW w:w="2126" w:type="dxa"/>
            <w:vMerge/>
            <w:hideMark/>
          </w:tcPr>
          <w:p w:rsidR="003918F3" w:rsidRPr="00BD2C42" w:rsidRDefault="003918F3" w:rsidP="002418C0">
            <w:pPr>
              <w:spacing w:line="280" w:lineRule="exact"/>
              <w:rPr>
                <w:rFonts w:asciiTheme="minorEastAsia" w:eastAsiaTheme="minorEastAsia" w:hAnsiTheme="minorEastAsia"/>
              </w:rPr>
            </w:pP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見つけた虫などは，生命をもっていることや成長していることに気付いている。　</w:t>
            </w:r>
          </w:p>
          <w:p w:rsidR="002418C0"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夏から秋にかけての自然や町の様子の変化，季節によって生活の様子が変わることに気付いている。</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○身近な幼児とかかわることのよさや楽しさが分かっている。</w:t>
            </w:r>
          </w:p>
        </w:tc>
        <w:tc>
          <w:tcPr>
            <w:tcW w:w="2389" w:type="dxa"/>
            <w:hideMark/>
          </w:tcPr>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○見つけた虫などの継続的な飼育を通して，育つ場所，変化や成長の様子に関心をもって働きかけている。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秋の自然を使って，工夫して作品を作ったり遊んだりしている。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幼児の立場になって，楽しく交流できる仕方を考えている。</w:t>
            </w:r>
          </w:p>
        </w:tc>
        <w:tc>
          <w:tcPr>
            <w:tcW w:w="2389" w:type="dxa"/>
            <w:hideMark/>
          </w:tcPr>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○見つけた虫などに親しみをもち，大切に世話をしようとしている。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秋の自然や町とかかわる活動を通して，生活を楽しくしようとしている。</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幼児と進んで触れ合い交流しようとしている。</w:t>
            </w:r>
          </w:p>
        </w:tc>
      </w:tr>
      <w:tr w:rsidR="003918F3" w:rsidRPr="00BD2C42" w:rsidTr="002418C0">
        <w:trPr>
          <w:trHeight w:hRule="exact" w:val="567"/>
        </w:trPr>
        <w:tc>
          <w:tcPr>
            <w:tcW w:w="14788" w:type="dxa"/>
            <w:gridSpan w:val="5"/>
            <w:vAlign w:val="center"/>
            <w:hideMark/>
          </w:tcPr>
          <w:p w:rsidR="003918F3" w:rsidRPr="00BD2C42"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t>あきと なかよし・扉（p.44</w:t>
            </w:r>
            <w:r w:rsidR="00C25900">
              <w:rPr>
                <w:rFonts w:asciiTheme="minorEastAsia" w:eastAsiaTheme="minorEastAsia" w:hAnsiTheme="minorEastAsia" w:hint="eastAsia"/>
              </w:rPr>
              <w:t>～</w:t>
            </w:r>
            <w:r w:rsidRPr="00BD2C42">
              <w:rPr>
                <w:rFonts w:asciiTheme="minorEastAsia" w:eastAsiaTheme="minorEastAsia" w:hAnsiTheme="minorEastAsia" w:hint="eastAsia"/>
              </w:rPr>
              <w:t>45）</w:t>
            </w:r>
          </w:p>
        </w:tc>
      </w:tr>
    </w:tbl>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Pr="00BD2C42" w:rsidRDefault="002418C0" w:rsidP="003D1000">
      <w:pPr>
        <w:rPr>
          <w:rFonts w:asciiTheme="minorEastAsia" w:eastAsiaTheme="minorEastAsia" w:hAnsiTheme="minorEastAsia"/>
        </w:rPr>
      </w:pPr>
    </w:p>
    <w:tbl>
      <w:tblPr>
        <w:tblStyle w:val="a3"/>
        <w:tblW w:w="0" w:type="auto"/>
        <w:tblLook w:val="04A0" w:firstRow="1" w:lastRow="0" w:firstColumn="1" w:lastColumn="0" w:noHBand="0" w:noVBand="1"/>
      </w:tblPr>
      <w:tblGrid>
        <w:gridCol w:w="2093"/>
        <w:gridCol w:w="709"/>
        <w:gridCol w:w="2693"/>
        <w:gridCol w:w="2126"/>
        <w:gridCol w:w="2389"/>
        <w:gridCol w:w="2389"/>
        <w:gridCol w:w="2389"/>
      </w:tblGrid>
      <w:tr w:rsidR="003918F3" w:rsidRPr="00BD2C42" w:rsidTr="002418C0">
        <w:trPr>
          <w:trHeight w:val="285"/>
          <w:tblHeader/>
        </w:trPr>
        <w:tc>
          <w:tcPr>
            <w:tcW w:w="2093" w:type="dxa"/>
            <w:vMerge w:val="restart"/>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lastRenderedPageBreak/>
              <w:t>小単元名</w:t>
            </w:r>
          </w:p>
        </w:tc>
        <w:tc>
          <w:tcPr>
            <w:tcW w:w="709" w:type="dxa"/>
            <w:vMerge w:val="restart"/>
            <w:shd w:val="clear" w:color="auto" w:fill="BFBFBF" w:themeFill="background1" w:themeFillShade="BF"/>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配当時数</w:t>
            </w:r>
          </w:p>
        </w:tc>
        <w:tc>
          <w:tcPr>
            <w:tcW w:w="2693" w:type="dxa"/>
            <w:vMerge w:val="restart"/>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学習内容</w:t>
            </w:r>
          </w:p>
        </w:tc>
        <w:tc>
          <w:tcPr>
            <w:tcW w:w="2126" w:type="dxa"/>
            <w:vMerge w:val="restart"/>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小単元の評価規準例</w:t>
            </w:r>
          </w:p>
        </w:tc>
      </w:tr>
      <w:tr w:rsidR="003918F3" w:rsidRPr="00BD2C42" w:rsidTr="002418C0">
        <w:trPr>
          <w:trHeight w:val="285"/>
          <w:tblHeader/>
        </w:trPr>
        <w:tc>
          <w:tcPr>
            <w:tcW w:w="2093" w:type="dxa"/>
            <w:vMerge/>
            <w:shd w:val="clear" w:color="auto" w:fill="D9D9D9" w:themeFill="background1" w:themeFillShade="D9"/>
            <w:vAlign w:val="center"/>
            <w:hideMark/>
          </w:tcPr>
          <w:p w:rsidR="003918F3" w:rsidRPr="00BD2C42" w:rsidRDefault="003918F3" w:rsidP="002418C0">
            <w:pPr>
              <w:spacing w:line="280" w:lineRule="exact"/>
              <w:rPr>
                <w:rFonts w:asciiTheme="minorEastAsia" w:eastAsiaTheme="minorEastAsia" w:hAnsiTheme="minorEastAsia"/>
              </w:rPr>
            </w:pPr>
          </w:p>
        </w:tc>
        <w:tc>
          <w:tcPr>
            <w:tcW w:w="709" w:type="dxa"/>
            <w:vMerge/>
            <w:shd w:val="clear" w:color="auto" w:fill="BFBFBF" w:themeFill="background1" w:themeFillShade="BF"/>
            <w:vAlign w:val="center"/>
            <w:hideMark/>
          </w:tcPr>
          <w:p w:rsidR="003918F3" w:rsidRPr="00BD2C42" w:rsidRDefault="003918F3" w:rsidP="002418C0">
            <w:pPr>
              <w:spacing w:line="280" w:lineRule="exact"/>
              <w:jc w:val="center"/>
              <w:rPr>
                <w:rFonts w:asciiTheme="minorEastAsia" w:eastAsiaTheme="minorEastAsia" w:hAnsiTheme="minorEastAsia"/>
              </w:rPr>
            </w:pPr>
          </w:p>
        </w:tc>
        <w:tc>
          <w:tcPr>
            <w:tcW w:w="2693" w:type="dxa"/>
            <w:vMerge/>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p>
        </w:tc>
        <w:tc>
          <w:tcPr>
            <w:tcW w:w="2126" w:type="dxa"/>
            <w:vMerge/>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p>
        </w:tc>
        <w:tc>
          <w:tcPr>
            <w:tcW w:w="2389" w:type="dxa"/>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2418C0"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2418C0">
        <w:trPr>
          <w:trHeight w:val="3420"/>
        </w:trPr>
        <w:tc>
          <w:tcPr>
            <w:tcW w:w="2093" w:type="dxa"/>
            <w:vAlign w:val="center"/>
            <w:hideMark/>
          </w:tcPr>
          <w:p w:rsidR="003918F3" w:rsidRPr="00BD2C42"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t>いきものと なかよし（p.46</w:t>
            </w:r>
            <w:r w:rsidR="00C25900">
              <w:rPr>
                <w:rFonts w:asciiTheme="minorEastAsia" w:eastAsiaTheme="minorEastAsia" w:hAnsiTheme="minorEastAsia" w:hint="eastAsia"/>
              </w:rPr>
              <w:t>～</w:t>
            </w:r>
            <w:r w:rsidRPr="00BD2C42">
              <w:rPr>
                <w:rFonts w:asciiTheme="minorEastAsia" w:eastAsiaTheme="minorEastAsia" w:hAnsiTheme="minorEastAsia" w:hint="eastAsia"/>
              </w:rPr>
              <w:t>53）</w:t>
            </w:r>
          </w:p>
        </w:tc>
        <w:tc>
          <w:tcPr>
            <w:tcW w:w="709" w:type="dxa"/>
            <w:shd w:val="clear" w:color="auto" w:fill="BFBFBF" w:themeFill="background1" w:themeFillShade="BF"/>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9</w:t>
            </w:r>
          </w:p>
        </w:tc>
        <w:tc>
          <w:tcPr>
            <w:tcW w:w="2693"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◎友達が見つけてきた虫をきっかけに，知っている虫や見つけた場所について話し合い，虫を探しに行く。</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◎見つけてきた虫のすみかを作って飼い，様子を観察し，わかったことを伝え合う。</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◎学校で飼っている動物の最近の様子について　話し合い，心配なことを専門家に相談したり，大切に育てるための飼い方を教えてもらったりする。</w:t>
            </w:r>
          </w:p>
        </w:tc>
        <w:tc>
          <w:tcPr>
            <w:tcW w:w="2126"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・捕虫網，虫かご</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w:t>
            </w:r>
            <w:r w:rsidRPr="00DD50C0">
              <w:rPr>
                <w:rFonts w:asciiTheme="minorEastAsia" w:eastAsiaTheme="minorEastAsia" w:hAnsiTheme="minorEastAsia" w:hint="eastAsia"/>
                <w:spacing w:val="-6"/>
              </w:rPr>
              <w:t>水槽，小さい皿，石，</w:t>
            </w:r>
            <w:r w:rsidRPr="00BD2C42">
              <w:rPr>
                <w:rFonts w:asciiTheme="minorEastAsia" w:eastAsiaTheme="minorEastAsia" w:hAnsiTheme="minorEastAsia" w:hint="eastAsia"/>
              </w:rPr>
              <w:t>割れた植木鉢，竹串，えさなど飼育に必要なもの</w:t>
            </w:r>
          </w:p>
          <w:p w:rsidR="00DD50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・虫めがね</w:t>
            </w:r>
          </w:p>
          <w:p w:rsidR="003918F3"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・観察カード</w:t>
            </w:r>
          </w:p>
          <w:p w:rsidR="002418C0" w:rsidRPr="00BD2C42" w:rsidRDefault="002418C0" w:rsidP="002418C0">
            <w:pPr>
              <w:spacing w:line="280" w:lineRule="exact"/>
              <w:ind w:left="192" w:hangingChars="100" w:hanging="192"/>
              <w:rPr>
                <w:rFonts w:asciiTheme="minorEastAsia" w:eastAsiaTheme="minorEastAsia" w:hAnsiTheme="minorEastAsia"/>
              </w:rPr>
            </w:pP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虫が生息している環境や捕まえ方に気付いている。（つぶやき・記録）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生き物の成長の様子や生き物にあった世話の仕方があることに気付いている。（行動・記録）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上手に生き物の世話ができるようになった自分に気付いている。（発言・記録）</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虫がいそうな場所を考え，工夫して採集している。(行動）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虫の不思議を虫めがねや本などを使って調べ，表現している。（行動・記録）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生き物に合わせて，世話の仕方を考えている。（行動・発言）</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身近な生き物に関心をもって，虫を探そうとしている。（行動）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捕まえた虫を思いや願いをもって，粘り強く世話を続けようとしている。（行動・記録）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『ファーブル昆虫記』などの読み聞かせから，虫の不思議に関心をもち調べようとしている。（行動・発言）</w:t>
            </w:r>
          </w:p>
        </w:tc>
      </w:tr>
      <w:tr w:rsidR="003918F3" w:rsidRPr="00BD2C42" w:rsidTr="002418C0">
        <w:trPr>
          <w:trHeight w:val="5130"/>
        </w:trPr>
        <w:tc>
          <w:tcPr>
            <w:tcW w:w="2093" w:type="dxa"/>
            <w:vAlign w:val="center"/>
            <w:hideMark/>
          </w:tcPr>
          <w:p w:rsidR="003918F3" w:rsidRPr="00BD2C42"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さいばい：はなや やさいと</w:t>
            </w:r>
            <w:r w:rsidR="00DD50C0">
              <w:rPr>
                <w:rFonts w:asciiTheme="minorEastAsia" w:eastAsiaTheme="minorEastAsia" w:hAnsiTheme="minorEastAsia" w:hint="eastAsia"/>
              </w:rPr>
              <w:t xml:space="preserve"> </w:t>
            </w:r>
            <w:r w:rsidRPr="00BD2C42">
              <w:rPr>
                <w:rFonts w:asciiTheme="minorEastAsia" w:eastAsiaTheme="minorEastAsia" w:hAnsiTheme="minorEastAsia" w:hint="eastAsia"/>
              </w:rPr>
              <w:t>なかよし③</w:t>
            </w:r>
            <w:r w:rsidRPr="00BD2C42">
              <w:rPr>
                <w:rFonts w:asciiTheme="minorEastAsia" w:eastAsiaTheme="minorEastAsia" w:hAnsiTheme="minorEastAsia" w:hint="eastAsia"/>
              </w:rPr>
              <w:br/>
              <w:t>（p.54</w:t>
            </w:r>
            <w:r w:rsidR="00C25900">
              <w:rPr>
                <w:rFonts w:asciiTheme="minorEastAsia" w:eastAsiaTheme="minorEastAsia" w:hAnsiTheme="minorEastAsia" w:hint="eastAsia"/>
              </w:rPr>
              <w:t>～</w:t>
            </w:r>
            <w:r w:rsidRPr="00BD2C42">
              <w:rPr>
                <w:rFonts w:asciiTheme="minorEastAsia" w:eastAsiaTheme="minorEastAsia" w:hAnsiTheme="minorEastAsia" w:hint="eastAsia"/>
              </w:rPr>
              <w:t>59）</w:t>
            </w:r>
          </w:p>
        </w:tc>
        <w:tc>
          <w:tcPr>
            <w:tcW w:w="709" w:type="dxa"/>
            <w:shd w:val="clear" w:color="auto" w:fill="BFBFBF" w:themeFill="background1" w:themeFillShade="BF"/>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7</w:t>
            </w:r>
          </w:p>
        </w:tc>
        <w:tc>
          <w:tcPr>
            <w:tcW w:w="2693"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◎秋になって育ててきた草花のたねとりをし，たねの形や色などについて観察カードに絵や文で表現する。</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◎土の中にできているサツマイモ，ラッカセイを収穫し，自然の不思議さを体感する。</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◎とれたたねを入れて保存しておく袋を作り，来年４月の新１年生へのプレゼントとして準備する。</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◎収穫した野菜の食べ方を話し合い，調理をしてもらうなどして食べる。</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◎冬越しの植物について，たねをまいたり，苗や球根を植えるなどして，植物をさらに育てていく意欲を高める。</w:t>
            </w:r>
          </w:p>
        </w:tc>
        <w:tc>
          <w:tcPr>
            <w:tcW w:w="2126"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w:t>
            </w:r>
            <w:r w:rsidRPr="00DD50C0">
              <w:rPr>
                <w:rFonts w:asciiTheme="minorEastAsia" w:eastAsiaTheme="minorEastAsia" w:hAnsiTheme="minorEastAsia" w:hint="eastAsia"/>
                <w:spacing w:val="-6"/>
              </w:rPr>
              <w:t>じょうろ，シャベル，</w:t>
            </w:r>
            <w:r w:rsidRPr="00BD2C42">
              <w:rPr>
                <w:rFonts w:asciiTheme="minorEastAsia" w:eastAsiaTheme="minorEastAsia" w:hAnsiTheme="minorEastAsia" w:hint="eastAsia"/>
              </w:rPr>
              <w:t>肥料</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・観察カード</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・たね袋を製作する材料</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・球根類，イチゴなどの苗，栽培物のたね</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・ゲストティーチャーとの連絡</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・図鑑類</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春にまいたたねと同じ形や大きさ，色のたねがとれることに気付いている。（つぶやき・記録）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長期間にわたり，世話をすることができた自分と，身近な人の協力に気付いている。（発言・記録）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秋にまいたり植えたりする植物があることや，その世話の仕方に気付いている。（行動・記録）</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思いや願いを込めてたねとりをし，そのたねをどうするのかを考えている。（作品・記録）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収穫物をみんなで楽しく食べる方法を考えている。（行動・発言）</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たねとりに関心をもち，たねの使い道を考えようとしている。（行動・つぶやき）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サツマイモやダイズ，ラッカセイなどを食べることに関心をもって収穫しようとしている。（行動・つぶやき）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秋まき秋植えの植物に関心をもち，思いや願いをもって，育てたい植物を選び，世話をしようとしている。（行動・つぶやき）</w:t>
            </w:r>
          </w:p>
        </w:tc>
      </w:tr>
      <w:tr w:rsidR="003918F3" w:rsidRPr="00BD2C42" w:rsidTr="002418C0">
        <w:trPr>
          <w:trHeight w:val="4275"/>
        </w:trPr>
        <w:tc>
          <w:tcPr>
            <w:tcW w:w="2093" w:type="dxa"/>
            <w:vAlign w:val="center"/>
            <w:hideMark/>
          </w:tcPr>
          <w:p w:rsidR="003918F3" w:rsidRPr="00BD2C42"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あきと あそぼう</w:t>
            </w:r>
            <w:r w:rsidRPr="00BD2C42">
              <w:rPr>
                <w:rFonts w:asciiTheme="minorEastAsia" w:eastAsiaTheme="minorEastAsia" w:hAnsiTheme="minorEastAsia" w:hint="eastAsia"/>
              </w:rPr>
              <w:br/>
              <w:t>（p.60</w:t>
            </w:r>
            <w:r w:rsidR="00C25900">
              <w:rPr>
                <w:rFonts w:asciiTheme="minorEastAsia" w:eastAsiaTheme="minorEastAsia" w:hAnsiTheme="minorEastAsia" w:hint="eastAsia"/>
              </w:rPr>
              <w:t>～</w:t>
            </w:r>
            <w:r w:rsidRPr="00BD2C42">
              <w:rPr>
                <w:rFonts w:asciiTheme="minorEastAsia" w:eastAsiaTheme="minorEastAsia" w:hAnsiTheme="minorEastAsia" w:hint="eastAsia"/>
              </w:rPr>
              <w:t>71）</w:t>
            </w:r>
          </w:p>
        </w:tc>
        <w:tc>
          <w:tcPr>
            <w:tcW w:w="709" w:type="dxa"/>
            <w:shd w:val="clear" w:color="auto" w:fill="BFBFBF" w:themeFill="background1" w:themeFillShade="BF"/>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12</w:t>
            </w:r>
          </w:p>
        </w:tc>
        <w:tc>
          <w:tcPr>
            <w:tcW w:w="2693"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◎身近な場所で見つけた秋について紹介し，公園に行ってどんな秋が見つけられそうか話し合う。</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◎秋の公園で諸感覚を使って秋を感じたり，比べたり，言葉で表現したりしながら秋と親しむ。</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◎公園で落ち葉や木の実，草花などを使って工夫して遊ぶ。</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◎公園で集めてきた，落ち葉や木の実などを使って，いろいろなものを工夫して作り，どうしたらうまく作ることができるかを友達と教え合う。</w:t>
            </w:r>
          </w:p>
        </w:tc>
        <w:tc>
          <w:tcPr>
            <w:tcW w:w="2126"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・葉や木の実を入れる器，袋</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・見つけたよカード</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・竹ひご，画用紙，紙コップ，紙粘土，マグネット，接着剤，マーカーペンなど</w:t>
            </w:r>
          </w:p>
        </w:tc>
        <w:tc>
          <w:tcPr>
            <w:tcW w:w="2389" w:type="dxa"/>
            <w:hideMark/>
          </w:tcPr>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○夏のころと身近な公園や町の様子が違うことに気付いている。（発言・記録）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紅葉の美しさや秋風の心地よさ，色や形，大きさなどの違う木の実や木の葉があることに気付いている。（発言・記録）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約束やルールを守って，友達とかかわって遊ぶ楽しさや友達のよさや自分との違いに気付いている。（行動・記録）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安全な道具の使い方が分かっている。（行動）</w:t>
            </w:r>
          </w:p>
        </w:tc>
        <w:tc>
          <w:tcPr>
            <w:tcW w:w="2389" w:type="dxa"/>
            <w:hideMark/>
          </w:tcPr>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○諸感覚を使って見つけた秋を，比べたり，たとえたり，言葉で表現したりしている。（発言・記録）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安全に気を付けて作ったり，後片付けの仕方を工夫したりしている。（行動）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みんなで楽しむことのできる約束やルールなどを考え，遊びを創り出している。（行動・作品）</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身近な秋を進んで見つけようとしている。（行動・つぶやき）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思いや願いをもって，遊びや遊びに使うものを粘り強く創ろうとしている。（行動・発言）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創り出した秋の自然物を使った遊びを友達や幼児と</w:t>
            </w:r>
            <w:r w:rsidR="0050682D">
              <w:rPr>
                <w:rFonts w:asciiTheme="minorEastAsia" w:eastAsiaTheme="minorEastAsia" w:hAnsiTheme="minorEastAsia" w:hint="eastAsia"/>
              </w:rPr>
              <w:t>とも</w:t>
            </w:r>
            <w:r w:rsidR="003918F3" w:rsidRPr="00BD2C42">
              <w:rPr>
                <w:rFonts w:asciiTheme="minorEastAsia" w:eastAsiaTheme="minorEastAsia" w:hAnsiTheme="minorEastAsia"/>
              </w:rPr>
              <w:t>に楽しもうとしている。（行動・つぶやき）</w:t>
            </w:r>
          </w:p>
        </w:tc>
      </w:tr>
      <w:tr w:rsidR="003918F3" w:rsidRPr="00BD2C42" w:rsidTr="002418C0">
        <w:trPr>
          <w:trHeight w:val="2430"/>
        </w:trPr>
        <w:tc>
          <w:tcPr>
            <w:tcW w:w="2093" w:type="dxa"/>
            <w:vAlign w:val="center"/>
            <w:hideMark/>
          </w:tcPr>
          <w:p w:rsidR="00DD50C0" w:rsidRDefault="003918F3" w:rsidP="00DD50C0">
            <w:pPr>
              <w:spacing w:line="280" w:lineRule="exact"/>
              <w:rPr>
                <w:rFonts w:asciiTheme="minorEastAsia" w:eastAsiaTheme="minorEastAsia" w:hAnsiTheme="minorEastAsia"/>
              </w:rPr>
            </w:pPr>
            <w:r w:rsidRPr="00BD2C42">
              <w:rPr>
                <w:rFonts w:asciiTheme="minorEastAsia" w:eastAsiaTheme="minorEastAsia" w:hAnsiTheme="minorEastAsia" w:hint="eastAsia"/>
              </w:rPr>
              <w:t>おいでよ</w:t>
            </w:r>
            <w:r w:rsidR="00DD50C0">
              <w:rPr>
                <w:rFonts w:asciiTheme="minorEastAsia" w:eastAsiaTheme="minorEastAsia" w:hAnsiTheme="minorEastAsia" w:hint="eastAsia"/>
              </w:rPr>
              <w:t xml:space="preserve"> </w:t>
            </w:r>
            <w:r w:rsidRPr="00BD2C42">
              <w:rPr>
                <w:rFonts w:asciiTheme="minorEastAsia" w:eastAsiaTheme="minorEastAsia" w:hAnsiTheme="minorEastAsia" w:hint="eastAsia"/>
              </w:rPr>
              <w:t>あきの</w:t>
            </w:r>
          </w:p>
          <w:p w:rsidR="003918F3" w:rsidRPr="00BD2C42" w:rsidRDefault="003918F3" w:rsidP="00DD50C0">
            <w:pPr>
              <w:spacing w:line="280" w:lineRule="exact"/>
              <w:rPr>
                <w:rFonts w:asciiTheme="minorEastAsia" w:eastAsiaTheme="minorEastAsia" w:hAnsiTheme="minorEastAsia"/>
              </w:rPr>
            </w:pPr>
            <w:r w:rsidRPr="00BD2C42">
              <w:rPr>
                <w:rFonts w:asciiTheme="minorEastAsia" w:eastAsiaTheme="minorEastAsia" w:hAnsiTheme="minorEastAsia" w:hint="eastAsia"/>
              </w:rPr>
              <w:t>テーマパーク</w:t>
            </w:r>
            <w:r w:rsidRPr="00BD2C42">
              <w:rPr>
                <w:rFonts w:asciiTheme="minorEastAsia" w:eastAsiaTheme="minorEastAsia" w:hAnsiTheme="minorEastAsia" w:hint="eastAsia"/>
              </w:rPr>
              <w:br/>
              <w:t>（p.72</w:t>
            </w:r>
            <w:r w:rsidR="00C25900">
              <w:rPr>
                <w:rFonts w:asciiTheme="minorEastAsia" w:eastAsiaTheme="minorEastAsia" w:hAnsiTheme="minorEastAsia" w:hint="eastAsia"/>
              </w:rPr>
              <w:t>～</w:t>
            </w:r>
            <w:r w:rsidRPr="00BD2C42">
              <w:rPr>
                <w:rFonts w:asciiTheme="minorEastAsia" w:eastAsiaTheme="minorEastAsia" w:hAnsiTheme="minorEastAsia" w:hint="eastAsia"/>
              </w:rPr>
              <w:t>73）</w:t>
            </w:r>
          </w:p>
        </w:tc>
        <w:tc>
          <w:tcPr>
            <w:tcW w:w="709" w:type="dxa"/>
            <w:shd w:val="clear" w:color="auto" w:fill="BFBFBF" w:themeFill="background1" w:themeFillShade="BF"/>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6</w:t>
            </w:r>
          </w:p>
        </w:tc>
        <w:tc>
          <w:tcPr>
            <w:tcW w:w="2693"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◎幼稚園や保育所の子を招待し，一緒に秋の遊びをする計画を立てる。</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◎どんなことに気を付けたらよいかを話し合い準備を進める。</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◎「あきのテーマパーク」に招待し，作ったものを使って一緒に秋の遊びをする。</w:t>
            </w:r>
          </w:p>
        </w:tc>
        <w:tc>
          <w:tcPr>
            <w:tcW w:w="2126"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・落ち葉，木の実など</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・画用紙，マーカーペン，折り紙など製作に関するもの</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・的当て布，こま回しの台，秋の曲，CDプレーヤーなど発表会に必要なもの</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・感想カード</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幼児に上手に接することのできるようになった自分の成長に気付いている。（行動・記録）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秋の自然物を使って，友達と協力して，楽しむことができた自分に気付いている。（行動・記録）</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幼児の立場になって考え，遊びの準備をしたり，プレゼントを作ったりしている。（行動・発言）</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自分の思いを工夫して作品に表現している。（作品）</w:t>
            </w:r>
          </w:p>
        </w:tc>
        <w:tc>
          <w:tcPr>
            <w:tcW w:w="2389" w:type="dxa"/>
            <w:hideMark/>
          </w:tcPr>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○幼児を招待して一緒に遊ぶことを楽しみにして，準備をしようとしている。（行動・つぶやき）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幼児と一緒に楽しく遊ぼうとしている。（行動・つぶやき）　</w:t>
            </w:r>
          </w:p>
        </w:tc>
      </w:tr>
    </w:tbl>
    <w:p w:rsidR="00BD35F9" w:rsidRPr="00BD2C42" w:rsidRDefault="00BD35F9" w:rsidP="003D1000">
      <w:pPr>
        <w:rPr>
          <w:rFonts w:asciiTheme="minorEastAsia" w:eastAsiaTheme="minorEastAsia" w:hAnsiTheme="minorEastAsia"/>
        </w:rPr>
      </w:pPr>
    </w:p>
    <w:p w:rsidR="00BD35F9" w:rsidRPr="00BD2C42" w:rsidRDefault="00BD35F9" w:rsidP="003D1000">
      <w:pPr>
        <w:rPr>
          <w:rFonts w:asciiTheme="minorEastAsia" w:eastAsiaTheme="minorEastAsia" w:hAnsiTheme="minorEastAsia"/>
        </w:rPr>
      </w:pPr>
    </w:p>
    <w:p w:rsidR="00D03780" w:rsidRPr="00BD2C42" w:rsidRDefault="00D03780" w:rsidP="003D1000">
      <w:pPr>
        <w:rPr>
          <w:rFonts w:asciiTheme="minorEastAsia" w:eastAsiaTheme="minorEastAsia" w:hAnsiTheme="minorEastAsia"/>
        </w:rPr>
      </w:pPr>
    </w:p>
    <w:tbl>
      <w:tblPr>
        <w:tblW w:w="14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40" w:color="auto" w:fill="auto"/>
        <w:tblCellMar>
          <w:top w:w="57" w:type="dxa"/>
          <w:bottom w:w="57" w:type="dxa"/>
        </w:tblCellMar>
        <w:tblLook w:val="04A0" w:firstRow="1" w:lastRow="0" w:firstColumn="1" w:lastColumn="0" w:noHBand="0" w:noVBand="1"/>
      </w:tblPr>
      <w:tblGrid>
        <w:gridCol w:w="14810"/>
      </w:tblGrid>
      <w:tr w:rsidR="003B3AB8" w:rsidRPr="00BD2C42" w:rsidTr="002418C0">
        <w:tc>
          <w:tcPr>
            <w:tcW w:w="14810" w:type="dxa"/>
            <w:shd w:val="pct40" w:color="auto" w:fill="auto"/>
            <w:vAlign w:val="center"/>
          </w:tcPr>
          <w:p w:rsidR="003B3AB8" w:rsidRPr="00BD2C42" w:rsidRDefault="003B3AB8" w:rsidP="003A4B13">
            <w:pPr>
              <w:spacing w:line="320" w:lineRule="exact"/>
              <w:rPr>
                <w:rFonts w:asciiTheme="minorEastAsia" w:eastAsiaTheme="minorEastAsia" w:hAnsiTheme="minorEastAsia"/>
                <w:color w:val="FFFFFF"/>
              </w:rPr>
            </w:pPr>
            <w:r w:rsidRPr="00BD2C42">
              <w:rPr>
                <w:rFonts w:asciiTheme="minorEastAsia" w:eastAsiaTheme="minorEastAsia" w:hAnsiTheme="minorEastAsia" w:hint="eastAsia"/>
                <w:b/>
                <w:color w:val="FFFFFF"/>
                <w:sz w:val="28"/>
                <w:szCs w:val="28"/>
              </w:rPr>
              <w:lastRenderedPageBreak/>
              <w:t xml:space="preserve">大単元：ふゆと なかよし　</w:t>
            </w:r>
            <w:r w:rsidRPr="00BD2C42">
              <w:rPr>
                <w:rFonts w:asciiTheme="minorEastAsia" w:eastAsiaTheme="minorEastAsia" w:hAnsiTheme="minorEastAsia" w:hint="eastAsia"/>
                <w:color w:val="FFFFFF"/>
              </w:rPr>
              <w:t>（指導時期　12～3月　32時間）</w:t>
            </w:r>
          </w:p>
        </w:tc>
      </w:tr>
    </w:tbl>
    <w:p w:rsidR="003B3AB8" w:rsidRPr="00BD2C42" w:rsidRDefault="003B3AB8" w:rsidP="003B3AB8">
      <w:pPr>
        <w:rPr>
          <w:rFonts w:asciiTheme="minorEastAsia" w:eastAsiaTheme="minorEastAsia" w:hAnsiTheme="minorEastAsia"/>
        </w:rPr>
      </w:pPr>
    </w:p>
    <w:tbl>
      <w:tblPr>
        <w:tblStyle w:val="a3"/>
        <w:tblW w:w="0" w:type="auto"/>
        <w:tblLook w:val="04A0" w:firstRow="1" w:lastRow="0" w:firstColumn="1" w:lastColumn="0" w:noHBand="0" w:noVBand="1"/>
      </w:tblPr>
      <w:tblGrid>
        <w:gridCol w:w="5495"/>
        <w:gridCol w:w="2126"/>
        <w:gridCol w:w="2389"/>
        <w:gridCol w:w="2389"/>
        <w:gridCol w:w="2389"/>
      </w:tblGrid>
      <w:tr w:rsidR="003918F3" w:rsidRPr="00BD2C42" w:rsidTr="002418C0">
        <w:trPr>
          <w:trHeight w:val="285"/>
        </w:trPr>
        <w:tc>
          <w:tcPr>
            <w:tcW w:w="5495" w:type="dxa"/>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大単元の主なねらい</w:t>
            </w:r>
          </w:p>
        </w:tc>
        <w:tc>
          <w:tcPr>
            <w:tcW w:w="2126" w:type="dxa"/>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大単元の評価規準例</w:t>
            </w:r>
          </w:p>
        </w:tc>
      </w:tr>
      <w:tr w:rsidR="003918F3" w:rsidRPr="00BD2C42" w:rsidTr="002418C0">
        <w:trPr>
          <w:trHeight w:val="285"/>
        </w:trPr>
        <w:tc>
          <w:tcPr>
            <w:tcW w:w="5495" w:type="dxa"/>
            <w:vMerge w:val="restart"/>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◎冬の自然や町とかかわる活動を通して，冬の特徴を見</w:t>
            </w:r>
            <w:r w:rsidR="0050682D">
              <w:rPr>
                <w:rFonts w:asciiTheme="minorEastAsia" w:eastAsiaTheme="minorEastAsia" w:hAnsiTheme="minorEastAsia" w:hint="eastAsia"/>
              </w:rPr>
              <w:t>つ</w:t>
            </w:r>
            <w:r w:rsidR="00464B0B">
              <w:rPr>
                <w:rFonts w:asciiTheme="minorEastAsia" w:eastAsiaTheme="minorEastAsia" w:hAnsiTheme="minorEastAsia" w:hint="eastAsia"/>
              </w:rPr>
              <w:t>け</w:t>
            </w:r>
            <w:r w:rsidRPr="00BD2C42">
              <w:rPr>
                <w:rFonts w:asciiTheme="minorEastAsia" w:eastAsiaTheme="minorEastAsia" w:hAnsiTheme="minorEastAsia" w:hint="eastAsia"/>
              </w:rPr>
              <w:t>たり，それらを利用した遊びを考えることができ，季節の変化や行事に気付き，それらを取り入れ自分たちの生活を楽しくしようとする。</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家庭生活について調べる活動を通して，家族の役割や自分でできることについて考えることができ，家族は互いに支え合っていることに気付き，自分の役割を果たしたり，規則正しく健康に気を付けて生活しようとする。</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◎１年間の学校生活を振り返る活動を通して，自分が成長したところを見つけることができ，できるようになったことや役割が増えたことが分かり，自分に自信をもって進級を楽しみにしようとする。</w:t>
            </w:r>
          </w:p>
        </w:tc>
        <w:tc>
          <w:tcPr>
            <w:tcW w:w="2126" w:type="dxa"/>
            <w:vMerge w:val="restart"/>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・冬の様子を表す</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・年末年始の計画及び振り返り</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・昔遊び</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・風や雪，冬の日ざしを利用した遊び</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・家庭生活について調べる</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・１年間の成長を振り返る</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・１年生を迎える計画</w:t>
            </w:r>
            <w:r w:rsidRPr="00BD2C42">
              <w:rPr>
                <w:rFonts w:asciiTheme="minorEastAsia" w:eastAsiaTheme="minorEastAsia" w:hAnsiTheme="minorEastAsia" w:hint="eastAsia"/>
              </w:rPr>
              <w:br/>
              <w:t>等のための準備</w:t>
            </w:r>
          </w:p>
        </w:tc>
        <w:tc>
          <w:tcPr>
            <w:tcW w:w="2389" w:type="dxa"/>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2418C0"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2418C0">
        <w:trPr>
          <w:trHeight w:val="3135"/>
        </w:trPr>
        <w:tc>
          <w:tcPr>
            <w:tcW w:w="5495" w:type="dxa"/>
            <w:vMerge/>
            <w:hideMark/>
          </w:tcPr>
          <w:p w:rsidR="003918F3" w:rsidRPr="00BD2C42" w:rsidRDefault="003918F3" w:rsidP="002418C0">
            <w:pPr>
              <w:spacing w:line="280" w:lineRule="exact"/>
              <w:rPr>
                <w:rFonts w:asciiTheme="minorEastAsia" w:eastAsiaTheme="minorEastAsia" w:hAnsiTheme="minorEastAsia"/>
              </w:rPr>
            </w:pPr>
          </w:p>
        </w:tc>
        <w:tc>
          <w:tcPr>
            <w:tcW w:w="2126" w:type="dxa"/>
            <w:vMerge/>
            <w:hideMark/>
          </w:tcPr>
          <w:p w:rsidR="003918F3" w:rsidRPr="00BD2C42" w:rsidRDefault="003918F3" w:rsidP="002418C0">
            <w:pPr>
              <w:spacing w:line="280" w:lineRule="exact"/>
              <w:rPr>
                <w:rFonts w:asciiTheme="minorEastAsia" w:eastAsiaTheme="minorEastAsia" w:hAnsiTheme="minorEastAsia"/>
              </w:rPr>
            </w:pP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秋から冬へ季節が移り，生活の様子が変わったことに気付いている。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年末年始に，自分の役割を果たすことで，家族は互いに支え合っていることが分かっている。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１年間を振り返り，できるよになったことや役割が増えたことなどが分かっている。</w:t>
            </w:r>
          </w:p>
        </w:tc>
        <w:tc>
          <w:tcPr>
            <w:tcW w:w="2389"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○冬の行事や遊びを通して，夏や秋との違いや冬の特徴を見つけている。</w:t>
            </w:r>
          </w:p>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○家庭における自分でできることなどについて考えている。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１年間を振り返り，成長を支えてくれた人に自分なりの方法で感謝の気持ちを表している。</w:t>
            </w:r>
          </w:p>
        </w:tc>
        <w:tc>
          <w:tcPr>
            <w:tcW w:w="2389" w:type="dxa"/>
            <w:hideMark/>
          </w:tcPr>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○冬の生活や遊びを取り入れて自分の生活を楽しくしようとしている。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自分の役割を積極的に果たしたり，規則正しく健康に気を付けて生活したりしようとしている。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成長した自分に自信をもち，２年生に進級することを楽しみにし</w:t>
            </w:r>
            <w:r w:rsidR="0050682D">
              <w:rPr>
                <w:rFonts w:asciiTheme="minorEastAsia" w:eastAsiaTheme="minorEastAsia" w:hAnsiTheme="minorEastAsia" w:hint="eastAsia"/>
              </w:rPr>
              <w:t>よ</w:t>
            </w:r>
            <w:r w:rsidR="003918F3" w:rsidRPr="00BD2C42">
              <w:rPr>
                <w:rFonts w:asciiTheme="minorEastAsia" w:eastAsiaTheme="minorEastAsia" w:hAnsiTheme="minorEastAsia"/>
              </w:rPr>
              <w:t>うとしている。</w:t>
            </w:r>
          </w:p>
        </w:tc>
      </w:tr>
      <w:tr w:rsidR="003918F3" w:rsidRPr="00BD2C42" w:rsidTr="002418C0">
        <w:trPr>
          <w:trHeight w:hRule="exact" w:val="567"/>
        </w:trPr>
        <w:tc>
          <w:tcPr>
            <w:tcW w:w="14788" w:type="dxa"/>
            <w:gridSpan w:val="5"/>
            <w:vAlign w:val="center"/>
            <w:hideMark/>
          </w:tcPr>
          <w:p w:rsidR="003918F3" w:rsidRPr="00BD2C42"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t>ふゆと なかよし・扉（p.74</w:t>
            </w:r>
            <w:r w:rsidR="00C25900">
              <w:rPr>
                <w:rFonts w:asciiTheme="minorEastAsia" w:eastAsiaTheme="minorEastAsia" w:hAnsiTheme="minorEastAsia" w:hint="eastAsia"/>
              </w:rPr>
              <w:t>～</w:t>
            </w:r>
            <w:r w:rsidRPr="00BD2C42">
              <w:rPr>
                <w:rFonts w:asciiTheme="minorEastAsia" w:eastAsiaTheme="minorEastAsia" w:hAnsiTheme="minorEastAsia" w:hint="eastAsia"/>
              </w:rPr>
              <w:t>75）</w:t>
            </w:r>
          </w:p>
        </w:tc>
      </w:tr>
    </w:tbl>
    <w:p w:rsidR="00BD35F9" w:rsidRDefault="00BD35F9"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Pr="002418C0" w:rsidRDefault="002418C0" w:rsidP="003D1000">
      <w:pPr>
        <w:rPr>
          <w:rFonts w:asciiTheme="minorEastAsia" w:eastAsiaTheme="minorEastAsia" w:hAnsiTheme="minorEastAsia"/>
        </w:rPr>
      </w:pPr>
    </w:p>
    <w:p w:rsidR="002418C0" w:rsidRDefault="002418C0" w:rsidP="003D1000">
      <w:pPr>
        <w:rPr>
          <w:rFonts w:asciiTheme="minorEastAsia" w:eastAsiaTheme="minorEastAsia" w:hAnsiTheme="minorEastAsia"/>
        </w:rPr>
      </w:pPr>
    </w:p>
    <w:p w:rsidR="002418C0" w:rsidRPr="00BD2C42" w:rsidRDefault="002418C0" w:rsidP="003D1000">
      <w:pPr>
        <w:rPr>
          <w:rFonts w:asciiTheme="minorEastAsia" w:eastAsiaTheme="minorEastAsia" w:hAnsiTheme="minorEastAsia"/>
        </w:rPr>
      </w:pPr>
    </w:p>
    <w:tbl>
      <w:tblPr>
        <w:tblStyle w:val="a3"/>
        <w:tblW w:w="0" w:type="auto"/>
        <w:tblLook w:val="04A0" w:firstRow="1" w:lastRow="0" w:firstColumn="1" w:lastColumn="0" w:noHBand="0" w:noVBand="1"/>
      </w:tblPr>
      <w:tblGrid>
        <w:gridCol w:w="2093"/>
        <w:gridCol w:w="709"/>
        <w:gridCol w:w="2693"/>
        <w:gridCol w:w="2126"/>
        <w:gridCol w:w="2389"/>
        <w:gridCol w:w="2389"/>
        <w:gridCol w:w="2389"/>
      </w:tblGrid>
      <w:tr w:rsidR="003918F3" w:rsidRPr="00BD2C42" w:rsidTr="002418C0">
        <w:trPr>
          <w:trHeight w:val="285"/>
          <w:tblHeader/>
        </w:trPr>
        <w:tc>
          <w:tcPr>
            <w:tcW w:w="2093" w:type="dxa"/>
            <w:vMerge w:val="restart"/>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lastRenderedPageBreak/>
              <w:t>小単元名</w:t>
            </w:r>
          </w:p>
        </w:tc>
        <w:tc>
          <w:tcPr>
            <w:tcW w:w="709" w:type="dxa"/>
            <w:vMerge w:val="restart"/>
            <w:shd w:val="clear" w:color="auto" w:fill="BFBFBF" w:themeFill="background1" w:themeFillShade="BF"/>
            <w:vAlign w:val="center"/>
            <w:hideMark/>
          </w:tcPr>
          <w:p w:rsidR="002418C0"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配当</w:t>
            </w:r>
          </w:p>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時数</w:t>
            </w:r>
          </w:p>
        </w:tc>
        <w:tc>
          <w:tcPr>
            <w:tcW w:w="2693" w:type="dxa"/>
            <w:vMerge w:val="restart"/>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学習内容</w:t>
            </w:r>
          </w:p>
        </w:tc>
        <w:tc>
          <w:tcPr>
            <w:tcW w:w="2126" w:type="dxa"/>
            <w:vMerge w:val="restart"/>
            <w:shd w:val="clear" w:color="auto" w:fill="D9D9D9" w:themeFill="background1" w:themeFillShade="D9"/>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準備</w:t>
            </w:r>
          </w:p>
        </w:tc>
        <w:tc>
          <w:tcPr>
            <w:tcW w:w="7167" w:type="dxa"/>
            <w:gridSpan w:val="3"/>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小単元の評価規準例</w:t>
            </w:r>
          </w:p>
        </w:tc>
      </w:tr>
      <w:tr w:rsidR="003918F3" w:rsidRPr="00BD2C42" w:rsidTr="002418C0">
        <w:trPr>
          <w:trHeight w:val="285"/>
          <w:tblHeader/>
        </w:trPr>
        <w:tc>
          <w:tcPr>
            <w:tcW w:w="2093" w:type="dxa"/>
            <w:vMerge/>
            <w:shd w:val="clear" w:color="auto" w:fill="D9D9D9" w:themeFill="background1" w:themeFillShade="D9"/>
            <w:vAlign w:val="center"/>
            <w:hideMark/>
          </w:tcPr>
          <w:p w:rsidR="003918F3" w:rsidRPr="00BD2C42" w:rsidRDefault="003918F3" w:rsidP="002418C0">
            <w:pPr>
              <w:spacing w:line="280" w:lineRule="exact"/>
              <w:rPr>
                <w:rFonts w:asciiTheme="minorEastAsia" w:eastAsiaTheme="minorEastAsia" w:hAnsiTheme="minorEastAsia"/>
              </w:rPr>
            </w:pPr>
          </w:p>
        </w:tc>
        <w:tc>
          <w:tcPr>
            <w:tcW w:w="709" w:type="dxa"/>
            <w:vMerge/>
            <w:shd w:val="clear" w:color="auto" w:fill="BFBFBF" w:themeFill="background1" w:themeFillShade="BF"/>
            <w:vAlign w:val="center"/>
            <w:hideMark/>
          </w:tcPr>
          <w:p w:rsidR="003918F3" w:rsidRPr="00BD2C42" w:rsidRDefault="003918F3" w:rsidP="002418C0">
            <w:pPr>
              <w:spacing w:line="280" w:lineRule="exact"/>
              <w:jc w:val="center"/>
              <w:rPr>
                <w:rFonts w:asciiTheme="minorEastAsia" w:eastAsiaTheme="minorEastAsia" w:hAnsiTheme="minorEastAsia"/>
              </w:rPr>
            </w:pPr>
          </w:p>
        </w:tc>
        <w:tc>
          <w:tcPr>
            <w:tcW w:w="2693" w:type="dxa"/>
            <w:vMerge/>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p>
        </w:tc>
        <w:tc>
          <w:tcPr>
            <w:tcW w:w="2126" w:type="dxa"/>
            <w:vMerge/>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p>
        </w:tc>
        <w:tc>
          <w:tcPr>
            <w:tcW w:w="2389" w:type="dxa"/>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知識・技能</w:t>
            </w:r>
          </w:p>
        </w:tc>
        <w:tc>
          <w:tcPr>
            <w:tcW w:w="2389" w:type="dxa"/>
            <w:shd w:val="clear" w:color="auto" w:fill="D9D9D9" w:themeFill="background1" w:themeFillShade="D9"/>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思考・判断・表現</w:t>
            </w:r>
          </w:p>
        </w:tc>
        <w:tc>
          <w:tcPr>
            <w:tcW w:w="2389" w:type="dxa"/>
            <w:shd w:val="clear" w:color="auto" w:fill="D9D9D9" w:themeFill="background1" w:themeFillShade="D9"/>
            <w:vAlign w:val="center"/>
            <w:hideMark/>
          </w:tcPr>
          <w:p w:rsidR="002418C0"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主体的に学習に</w:t>
            </w:r>
          </w:p>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取り組む態度</w:t>
            </w:r>
          </w:p>
        </w:tc>
      </w:tr>
      <w:tr w:rsidR="003918F3" w:rsidRPr="00BD2C42" w:rsidTr="002418C0">
        <w:trPr>
          <w:trHeight w:val="5130"/>
        </w:trPr>
        <w:tc>
          <w:tcPr>
            <w:tcW w:w="2093" w:type="dxa"/>
            <w:vAlign w:val="center"/>
            <w:hideMark/>
          </w:tcPr>
          <w:p w:rsidR="003918F3" w:rsidRPr="00BD2C42"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t xml:space="preserve">ふゆと あそぼう  </w:t>
            </w:r>
            <w:r w:rsidRPr="00BD2C42">
              <w:rPr>
                <w:rFonts w:asciiTheme="minorEastAsia" w:eastAsiaTheme="minorEastAsia" w:hAnsiTheme="minorEastAsia" w:hint="eastAsia"/>
              </w:rPr>
              <w:br/>
              <w:t>（p.76</w:t>
            </w:r>
            <w:r w:rsidR="00C25900">
              <w:rPr>
                <w:rFonts w:asciiTheme="minorEastAsia" w:eastAsiaTheme="minorEastAsia" w:hAnsiTheme="minorEastAsia" w:hint="eastAsia"/>
              </w:rPr>
              <w:t>～</w:t>
            </w:r>
            <w:r w:rsidRPr="00BD2C42">
              <w:rPr>
                <w:rFonts w:asciiTheme="minorEastAsia" w:eastAsiaTheme="minorEastAsia" w:hAnsiTheme="minorEastAsia" w:hint="eastAsia"/>
              </w:rPr>
              <w:t>89）</w:t>
            </w:r>
          </w:p>
        </w:tc>
        <w:tc>
          <w:tcPr>
            <w:tcW w:w="709" w:type="dxa"/>
            <w:shd w:val="clear" w:color="auto" w:fill="BFBFBF" w:themeFill="background1" w:themeFillShade="BF"/>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15</w:t>
            </w:r>
          </w:p>
        </w:tc>
        <w:tc>
          <w:tcPr>
            <w:tcW w:w="2693"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◎校庭や通学路，町の中など身近な自然や暮らしの</w:t>
            </w:r>
            <w:r w:rsidR="0050682D">
              <w:rPr>
                <w:rFonts w:asciiTheme="minorEastAsia" w:eastAsiaTheme="minorEastAsia" w:hAnsiTheme="minorEastAsia" w:hint="eastAsia"/>
              </w:rPr>
              <w:t>中</w:t>
            </w:r>
            <w:r w:rsidRPr="00BD2C42">
              <w:rPr>
                <w:rFonts w:asciiTheme="minorEastAsia" w:eastAsiaTheme="minorEastAsia" w:hAnsiTheme="minorEastAsia" w:hint="eastAsia"/>
              </w:rPr>
              <w:t>から冬を探し，冬の季節感を</w:t>
            </w:r>
            <w:r w:rsidR="00DD50C0">
              <w:rPr>
                <w:rFonts w:asciiTheme="minorEastAsia" w:eastAsiaTheme="minorEastAsia" w:hAnsiTheme="minorEastAsia" w:hint="eastAsia"/>
              </w:rPr>
              <w:t>捉える</w:t>
            </w:r>
            <w:r w:rsidRPr="00BD2C42">
              <w:rPr>
                <w:rFonts w:asciiTheme="minorEastAsia" w:eastAsiaTheme="minorEastAsia" w:hAnsiTheme="minorEastAsia" w:hint="eastAsia"/>
              </w:rPr>
              <w:t>。</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◎地域のお年寄りや大人から昔の遊びを教えてもらう活動を通して，昔遊びの楽しさや面白さを知り，友達や家族と一緒に遊ぶ。</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◎風車やたこ，風輪や紙飛行機など風で動くおもちゃを作り，楽しく遊ぶ。</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◎北風，雪，氷，日ざしなど冬の自然状況を生かした屋外での遊びを工夫して，友達と楽しく遊ぶ。</w:t>
            </w:r>
          </w:p>
          <w:p w:rsidR="002418C0" w:rsidRPr="00BD2C42" w:rsidRDefault="003918F3" w:rsidP="00CB2F13">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◎校庭でいろいろな形の影を作って遊ぶなど，影を使った遊びをする。</w:t>
            </w:r>
          </w:p>
        </w:tc>
        <w:tc>
          <w:tcPr>
            <w:tcW w:w="2126"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・校庭や町の様子など自然の様子が変化してきていることがわかる写真や動画など</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・日本の伝統的な遊びが伝わる教具</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・ビニルだこや風車，風の力を利用したおもちゃなどのサンプル</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・室内で影遊びを想定した懐中電灯などの光を発する器具</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秋のころと身近な自然や暮らしの様子が変わってきていることに気付いている。（発言・記録）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昔遊びの面白さやお年寄りと触れ合う楽しさに気付いている。（行動・記録）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夏や秋とは違う冬の自然を生かした遊びの楽しさに気付いている。（行動・記録）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地域や家庭には，季節にちなんだ様々な行事があることに気付いている。（発言・記録）　　</w:t>
            </w:r>
          </w:p>
        </w:tc>
        <w:tc>
          <w:tcPr>
            <w:tcW w:w="2389" w:type="dxa"/>
            <w:hideMark/>
          </w:tcPr>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○冬の自然や材料を工夫して，遊びを創り出している。（行動・発言）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風の吹く向きや強さを考えながら，遊びを工夫している。（行動・記録）　</w:t>
            </w:r>
          </w:p>
        </w:tc>
        <w:tc>
          <w:tcPr>
            <w:tcW w:w="2389" w:type="dxa"/>
            <w:hideMark/>
          </w:tcPr>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○冬の自然に関心をもち，体全体を使って身近な自然とかかわろうとしている。（行動・つぶやき）　</w:t>
            </w:r>
          </w:p>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地域のお年寄りとの交流を楽しもうとしている。（行動・つぶやき）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季節や地域の行事に関心をもち，積極的にかかわろうとしている。（行動・記録）</w:t>
            </w:r>
          </w:p>
        </w:tc>
      </w:tr>
      <w:tr w:rsidR="003918F3" w:rsidRPr="00BD2C42" w:rsidTr="002418C0">
        <w:trPr>
          <w:trHeight w:val="2565"/>
        </w:trPr>
        <w:tc>
          <w:tcPr>
            <w:tcW w:w="2093" w:type="dxa"/>
            <w:vAlign w:val="center"/>
            <w:hideMark/>
          </w:tcPr>
          <w:p w:rsidR="003918F3" w:rsidRPr="00BD2C42"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t>かぞくは</w:t>
            </w:r>
            <w:r w:rsidR="00DD50C0">
              <w:rPr>
                <w:rFonts w:asciiTheme="minorEastAsia" w:eastAsiaTheme="minorEastAsia" w:hAnsiTheme="minorEastAsia" w:hint="eastAsia"/>
              </w:rPr>
              <w:t xml:space="preserve"> </w:t>
            </w:r>
            <w:r w:rsidRPr="00BD2C42">
              <w:rPr>
                <w:rFonts w:asciiTheme="minorEastAsia" w:eastAsiaTheme="minorEastAsia" w:hAnsiTheme="minorEastAsia" w:hint="eastAsia"/>
              </w:rPr>
              <w:t>なかよし</w:t>
            </w:r>
            <w:r w:rsidRPr="00BD2C42">
              <w:rPr>
                <w:rFonts w:asciiTheme="minorEastAsia" w:eastAsiaTheme="minorEastAsia" w:hAnsiTheme="minorEastAsia" w:hint="eastAsia"/>
              </w:rPr>
              <w:br/>
              <w:t>（p.90</w:t>
            </w:r>
            <w:r w:rsidR="00C25900">
              <w:rPr>
                <w:rFonts w:asciiTheme="minorEastAsia" w:eastAsiaTheme="minorEastAsia" w:hAnsiTheme="minorEastAsia" w:hint="eastAsia"/>
              </w:rPr>
              <w:t>～</w:t>
            </w:r>
            <w:r w:rsidRPr="00BD2C42">
              <w:rPr>
                <w:rFonts w:asciiTheme="minorEastAsia" w:eastAsiaTheme="minorEastAsia" w:hAnsiTheme="minorEastAsia" w:hint="eastAsia"/>
              </w:rPr>
              <w:t>95）</w:t>
            </w:r>
          </w:p>
        </w:tc>
        <w:tc>
          <w:tcPr>
            <w:tcW w:w="709" w:type="dxa"/>
            <w:shd w:val="clear" w:color="auto" w:fill="BFBFBF" w:themeFill="background1" w:themeFillShade="BF"/>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6</w:t>
            </w:r>
          </w:p>
        </w:tc>
        <w:tc>
          <w:tcPr>
            <w:tcW w:w="2693" w:type="dxa"/>
            <w:hideMark/>
          </w:tcPr>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◎冬休みに家族で過ごしたことを振り返り，家族の笑顔をキーワードに，そのあたたかさ</w:t>
            </w:r>
            <w:r w:rsidR="0050682D">
              <w:rPr>
                <w:rFonts w:asciiTheme="minorEastAsia" w:eastAsiaTheme="minorEastAsia" w:hAnsiTheme="minorEastAsia" w:hint="eastAsia"/>
              </w:rPr>
              <w:t>や</w:t>
            </w:r>
            <w:r w:rsidRPr="00BD2C42">
              <w:rPr>
                <w:rFonts w:asciiTheme="minorEastAsia" w:eastAsiaTheme="minorEastAsia" w:hAnsiTheme="minorEastAsia" w:hint="eastAsia"/>
              </w:rPr>
              <w:t>よさに気付き，自分にできることについても考える。</w:t>
            </w:r>
          </w:p>
        </w:tc>
        <w:tc>
          <w:tcPr>
            <w:tcW w:w="2126"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・保護者へのお知らせ（単元学習のねらいや趣旨）</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・ぽかぽかカードを貼り溜めておくボードや模造紙</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家庭の温かさ，家族一人一人のよさに気付いている。（発言・記録）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自分でできることや自分の役割に気付いている。（発言・記録）</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自分でできることや家族が喜ぶことを見つけ，家庭生活が楽しくなるように工夫している。（発言・記録）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家庭生活をよりよくするために取り組んだことを振り返り，伝えている。（発言・記録）</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家族のために自分でできることをしようとしている。（行動・発言）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家族の一員として，継続的に自分の役割を果たそうとしている。（行動・記録）</w:t>
            </w:r>
          </w:p>
        </w:tc>
      </w:tr>
      <w:tr w:rsidR="003918F3" w:rsidRPr="00BD2C42" w:rsidTr="002418C0">
        <w:trPr>
          <w:trHeight w:val="3240"/>
        </w:trPr>
        <w:tc>
          <w:tcPr>
            <w:tcW w:w="2093" w:type="dxa"/>
            <w:vAlign w:val="center"/>
            <w:hideMark/>
          </w:tcPr>
          <w:p w:rsidR="00DD50C0"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もう すぐ</w:t>
            </w:r>
            <w:r w:rsidR="00DD50C0">
              <w:rPr>
                <w:rFonts w:asciiTheme="minorEastAsia" w:eastAsiaTheme="minorEastAsia" w:hAnsiTheme="minorEastAsia" w:hint="eastAsia"/>
              </w:rPr>
              <w:t xml:space="preserve"> </w:t>
            </w:r>
            <w:r w:rsidRPr="00BD2C42">
              <w:rPr>
                <w:rFonts w:asciiTheme="minorEastAsia" w:eastAsiaTheme="minorEastAsia" w:hAnsiTheme="minorEastAsia" w:hint="eastAsia"/>
              </w:rPr>
              <w:t>２年生</w:t>
            </w:r>
          </w:p>
          <w:p w:rsidR="003918F3" w:rsidRPr="00BD2C42"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t>（p.96</w:t>
            </w:r>
            <w:r w:rsidR="00C25900">
              <w:rPr>
                <w:rFonts w:asciiTheme="minorEastAsia" w:eastAsiaTheme="minorEastAsia" w:hAnsiTheme="minorEastAsia" w:hint="eastAsia"/>
              </w:rPr>
              <w:t>～</w:t>
            </w:r>
            <w:r w:rsidRPr="00BD2C42">
              <w:rPr>
                <w:rFonts w:asciiTheme="minorEastAsia" w:eastAsiaTheme="minorEastAsia" w:hAnsiTheme="minorEastAsia" w:hint="eastAsia"/>
              </w:rPr>
              <w:t>101）</w:t>
            </w:r>
          </w:p>
        </w:tc>
        <w:tc>
          <w:tcPr>
            <w:tcW w:w="709" w:type="dxa"/>
            <w:shd w:val="clear" w:color="auto" w:fill="BFBFBF" w:themeFill="background1" w:themeFillShade="BF"/>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9</w:t>
            </w:r>
          </w:p>
        </w:tc>
        <w:tc>
          <w:tcPr>
            <w:tcW w:w="2693"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◎自分の１年間を振り返り，楽しかったことやできるようになったことを発表し合う。</w:t>
            </w:r>
          </w:p>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◎新１年生のために，自分たちができることややってあげたいことを話し合い，プレゼントなどの準備をする。</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◎新１年生に学校内を案内したり，教室をきれいにしたりして，新１年生を迎える準備をするとともに，1年間かかわった人たちに感謝の気持ちをもつ。</w:t>
            </w:r>
          </w:p>
        </w:tc>
        <w:tc>
          <w:tcPr>
            <w:tcW w:w="2126" w:type="dxa"/>
            <w:hideMark/>
          </w:tcPr>
          <w:p w:rsidR="002418C0"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・1年間の学校生活を振り返る写真や動画など</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・子どもが製作した作品やカード，漢字練習帳など成長の足跡がわかるもの</w:t>
            </w:r>
          </w:p>
        </w:tc>
        <w:tc>
          <w:tcPr>
            <w:tcW w:w="2389" w:type="dxa"/>
            <w:hideMark/>
          </w:tcPr>
          <w:p w:rsidR="00BD2C42"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 xml:space="preserve">○１年間でできるようになったことが増え，成長した自分に気付いている。（発言・記録）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新１年生を迎える準備を通して，もうすぐ進級することに気付いている。（発言・記録）</w:t>
            </w:r>
          </w:p>
        </w:tc>
        <w:tc>
          <w:tcPr>
            <w:tcW w:w="2389" w:type="dxa"/>
            <w:hideMark/>
          </w:tcPr>
          <w:p w:rsidR="002418C0"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自分自身を振り返り，入学したころと現在の自分を比べて考えている。(発言・記録）</w:t>
            </w:r>
          </w:p>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○新１年生のことを考え，活動したり準備をしたりしている。（行動・作品）</w:t>
            </w:r>
          </w:p>
        </w:tc>
        <w:tc>
          <w:tcPr>
            <w:tcW w:w="2389" w:type="dxa"/>
            <w:hideMark/>
          </w:tcPr>
          <w:p w:rsidR="00BD2C42"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 xml:space="preserve">１年間を振り返り，進級する喜びを感じている。（行動・発言）　　</w:t>
            </w:r>
          </w:p>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新１年生を，期待をもって迎えようとしている。（行動・発言）</w:t>
            </w:r>
          </w:p>
        </w:tc>
      </w:tr>
      <w:tr w:rsidR="003918F3" w:rsidRPr="00BD2C42" w:rsidTr="002418C0">
        <w:trPr>
          <w:trHeight w:val="1140"/>
        </w:trPr>
        <w:tc>
          <w:tcPr>
            <w:tcW w:w="2093" w:type="dxa"/>
            <w:vAlign w:val="center"/>
            <w:hideMark/>
          </w:tcPr>
          <w:p w:rsidR="003918F3" w:rsidRPr="00BD2C42" w:rsidRDefault="003918F3" w:rsidP="002418C0">
            <w:pPr>
              <w:spacing w:line="280" w:lineRule="exact"/>
              <w:rPr>
                <w:rFonts w:asciiTheme="minorEastAsia" w:eastAsiaTheme="minorEastAsia" w:hAnsiTheme="minorEastAsia"/>
              </w:rPr>
            </w:pPr>
            <w:r w:rsidRPr="00BD2C42">
              <w:rPr>
                <w:rFonts w:asciiTheme="minorEastAsia" w:eastAsiaTheme="minorEastAsia" w:hAnsiTheme="minorEastAsia" w:hint="eastAsia"/>
              </w:rPr>
              <w:t>はるを さがそう</w:t>
            </w:r>
            <w:r w:rsidRPr="00BD2C42">
              <w:rPr>
                <w:rFonts w:asciiTheme="minorEastAsia" w:eastAsiaTheme="minorEastAsia" w:hAnsiTheme="minorEastAsia" w:hint="eastAsia"/>
              </w:rPr>
              <w:br/>
              <w:t>（p.102</w:t>
            </w:r>
            <w:r w:rsidR="00C25900">
              <w:rPr>
                <w:rFonts w:asciiTheme="minorEastAsia" w:eastAsiaTheme="minorEastAsia" w:hAnsiTheme="minorEastAsia" w:hint="eastAsia"/>
              </w:rPr>
              <w:t>～</w:t>
            </w:r>
            <w:r w:rsidRPr="00BD2C42">
              <w:rPr>
                <w:rFonts w:asciiTheme="minorEastAsia" w:eastAsiaTheme="minorEastAsia" w:hAnsiTheme="minorEastAsia" w:hint="eastAsia"/>
              </w:rPr>
              <w:t>103）</w:t>
            </w:r>
          </w:p>
        </w:tc>
        <w:tc>
          <w:tcPr>
            <w:tcW w:w="709" w:type="dxa"/>
            <w:shd w:val="clear" w:color="auto" w:fill="BFBFBF" w:themeFill="background1" w:themeFillShade="BF"/>
            <w:noWrap/>
            <w:vAlign w:val="center"/>
            <w:hideMark/>
          </w:tcPr>
          <w:p w:rsidR="003918F3" w:rsidRPr="00BD2C42" w:rsidRDefault="003918F3" w:rsidP="002418C0">
            <w:pPr>
              <w:spacing w:line="280" w:lineRule="exact"/>
              <w:jc w:val="center"/>
              <w:rPr>
                <w:rFonts w:asciiTheme="minorEastAsia" w:eastAsiaTheme="minorEastAsia" w:hAnsiTheme="minorEastAsia"/>
              </w:rPr>
            </w:pPr>
            <w:r w:rsidRPr="00BD2C42">
              <w:rPr>
                <w:rFonts w:asciiTheme="minorEastAsia" w:eastAsiaTheme="minorEastAsia" w:hAnsiTheme="minorEastAsia" w:hint="eastAsia"/>
              </w:rPr>
              <w:t>2</w:t>
            </w:r>
          </w:p>
        </w:tc>
        <w:tc>
          <w:tcPr>
            <w:tcW w:w="2693" w:type="dxa"/>
            <w:hideMark/>
          </w:tcPr>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◎校庭など身近な場所で，木や草，生き物の様子を調べ，春の訪れが感じられることに気付く。</w:t>
            </w:r>
          </w:p>
        </w:tc>
        <w:tc>
          <w:tcPr>
            <w:tcW w:w="2126" w:type="dxa"/>
            <w:hideMark/>
          </w:tcPr>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hint="eastAsia"/>
              </w:rPr>
              <w:t>・学級で育てている植物</w:t>
            </w:r>
          </w:p>
        </w:tc>
        <w:tc>
          <w:tcPr>
            <w:tcW w:w="2389" w:type="dxa"/>
            <w:hideMark/>
          </w:tcPr>
          <w:p w:rsidR="003918F3" w:rsidRPr="00BD2C42" w:rsidRDefault="003918F3"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○校庭の自然や育てている植物の様子から，冬から春への自然の変化に気付いている。（発言・記録）</w:t>
            </w:r>
          </w:p>
        </w:tc>
        <w:tc>
          <w:tcPr>
            <w:tcW w:w="2389" w:type="dxa"/>
            <w:hideMark/>
          </w:tcPr>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諸感覚を使って，春の訪れを調べてたり探したりしている。（行動・発言）</w:t>
            </w:r>
          </w:p>
        </w:tc>
        <w:tc>
          <w:tcPr>
            <w:tcW w:w="2389" w:type="dxa"/>
            <w:hideMark/>
          </w:tcPr>
          <w:p w:rsidR="003918F3" w:rsidRPr="00BD2C42" w:rsidRDefault="00BD2C42" w:rsidP="002418C0">
            <w:pPr>
              <w:spacing w:line="280" w:lineRule="exact"/>
              <w:ind w:left="192" w:hangingChars="100" w:hanging="192"/>
              <w:rPr>
                <w:rFonts w:asciiTheme="minorEastAsia" w:eastAsiaTheme="minorEastAsia" w:hAnsiTheme="minorEastAsia"/>
              </w:rPr>
            </w:pPr>
            <w:r w:rsidRPr="00BD2C42">
              <w:rPr>
                <w:rFonts w:asciiTheme="minorEastAsia" w:eastAsiaTheme="minorEastAsia" w:hAnsiTheme="minorEastAsia"/>
              </w:rPr>
              <w:t>○</w:t>
            </w:r>
            <w:r w:rsidR="003918F3" w:rsidRPr="00BD2C42">
              <w:rPr>
                <w:rFonts w:asciiTheme="minorEastAsia" w:eastAsiaTheme="minorEastAsia" w:hAnsiTheme="minorEastAsia"/>
              </w:rPr>
              <w:t>校庭の自然の変化に関心をもち，春探しをしようとしている。（行動・つぶやき）</w:t>
            </w:r>
          </w:p>
        </w:tc>
      </w:tr>
    </w:tbl>
    <w:p w:rsidR="003918F3" w:rsidRPr="00BD2C42" w:rsidRDefault="003918F3" w:rsidP="003D1000">
      <w:pPr>
        <w:rPr>
          <w:rFonts w:asciiTheme="minorEastAsia" w:eastAsiaTheme="minorEastAsia" w:hAnsiTheme="minorEastAsia"/>
        </w:rPr>
      </w:pPr>
    </w:p>
    <w:tbl>
      <w:tblPr>
        <w:tblStyle w:val="a3"/>
        <w:tblW w:w="0" w:type="auto"/>
        <w:tblLayout w:type="fixed"/>
        <w:tblLook w:val="04A0" w:firstRow="1" w:lastRow="0" w:firstColumn="1" w:lastColumn="0" w:noHBand="0" w:noVBand="1"/>
      </w:tblPr>
      <w:tblGrid>
        <w:gridCol w:w="7394"/>
        <w:gridCol w:w="7394"/>
      </w:tblGrid>
      <w:tr w:rsidR="003918F3" w:rsidRPr="00BD2C42" w:rsidTr="00CB2F13">
        <w:trPr>
          <w:trHeight w:hRule="exact" w:val="567"/>
        </w:trPr>
        <w:tc>
          <w:tcPr>
            <w:tcW w:w="7394" w:type="dxa"/>
            <w:vAlign w:val="center"/>
            <w:hideMark/>
          </w:tcPr>
          <w:p w:rsidR="00766E51"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どうぐばこ1</w:t>
            </w:r>
          </w:p>
          <w:p w:rsidR="003918F3" w:rsidRPr="00BD2C42" w:rsidRDefault="003918F3" w:rsidP="00766E51">
            <w:pPr>
              <w:spacing w:line="280" w:lineRule="exact"/>
              <w:jc w:val="right"/>
              <w:rPr>
                <w:rFonts w:asciiTheme="minorEastAsia" w:eastAsiaTheme="minorEastAsia" w:hAnsiTheme="minorEastAsia"/>
              </w:rPr>
            </w:pPr>
            <w:r w:rsidRPr="00BD2C42">
              <w:rPr>
                <w:rFonts w:asciiTheme="minorEastAsia" w:eastAsiaTheme="minorEastAsia" w:hAnsiTheme="minorEastAsia" w:hint="eastAsia"/>
              </w:rPr>
              <w:t>「じぶんの あんぜんは じぶんで まもろう」（p.106</w:t>
            </w:r>
            <w:r w:rsidR="00C25900">
              <w:rPr>
                <w:rFonts w:asciiTheme="minorEastAsia" w:eastAsiaTheme="minorEastAsia" w:hAnsiTheme="minorEastAsia" w:hint="eastAsia"/>
              </w:rPr>
              <w:t>～</w:t>
            </w:r>
            <w:r w:rsidRPr="00BD2C42">
              <w:rPr>
                <w:rFonts w:asciiTheme="minorEastAsia" w:eastAsiaTheme="minorEastAsia" w:hAnsiTheme="minorEastAsia" w:hint="eastAsia"/>
              </w:rPr>
              <w:t>109）</w:t>
            </w:r>
          </w:p>
        </w:tc>
        <w:tc>
          <w:tcPr>
            <w:tcW w:w="7394" w:type="dxa"/>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rPr>
              <w:t>交通安全，防犯，防災について知り，安全に対する子どもの意識を高める。</w:t>
            </w:r>
          </w:p>
        </w:tc>
      </w:tr>
      <w:tr w:rsidR="003918F3" w:rsidRPr="00BD2C42" w:rsidTr="00CB2F13">
        <w:trPr>
          <w:trHeight w:hRule="exact" w:val="567"/>
        </w:trPr>
        <w:tc>
          <w:tcPr>
            <w:tcW w:w="7394" w:type="dxa"/>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どうぐばこ2「あきの きのみと おちば」（p.110</w:t>
            </w:r>
            <w:r w:rsidR="00C25900">
              <w:rPr>
                <w:rFonts w:asciiTheme="minorEastAsia" w:eastAsiaTheme="minorEastAsia" w:hAnsiTheme="minorEastAsia" w:hint="eastAsia"/>
              </w:rPr>
              <w:t>～</w:t>
            </w:r>
            <w:r w:rsidRPr="00BD2C42">
              <w:rPr>
                <w:rFonts w:asciiTheme="minorEastAsia" w:eastAsiaTheme="minorEastAsia" w:hAnsiTheme="minorEastAsia" w:hint="eastAsia"/>
              </w:rPr>
              <w:t>111）</w:t>
            </w:r>
          </w:p>
        </w:tc>
        <w:tc>
          <w:tcPr>
            <w:tcW w:w="7394" w:type="dxa"/>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rPr>
              <w:t>自分が見つけた葉や木の実を調べたり，それを使ってどんな遊びができそうかを考えたりする。</w:t>
            </w:r>
          </w:p>
        </w:tc>
      </w:tr>
      <w:tr w:rsidR="003918F3" w:rsidRPr="00BD2C42" w:rsidTr="00CB2F13">
        <w:trPr>
          <w:trHeight w:hRule="exact" w:val="567"/>
        </w:trPr>
        <w:tc>
          <w:tcPr>
            <w:tcW w:w="7394" w:type="dxa"/>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どうぐばこ3「むかしの あそびに ちょうせん」（p.112</w:t>
            </w:r>
            <w:r w:rsidR="00C25900">
              <w:rPr>
                <w:rFonts w:asciiTheme="minorEastAsia" w:eastAsiaTheme="minorEastAsia" w:hAnsiTheme="minorEastAsia" w:hint="eastAsia"/>
              </w:rPr>
              <w:t>～</w:t>
            </w:r>
            <w:r w:rsidRPr="00BD2C42">
              <w:rPr>
                <w:rFonts w:asciiTheme="minorEastAsia" w:eastAsiaTheme="minorEastAsia" w:hAnsiTheme="minorEastAsia" w:hint="eastAsia"/>
              </w:rPr>
              <w:t>113）</w:t>
            </w:r>
          </w:p>
        </w:tc>
        <w:tc>
          <w:tcPr>
            <w:tcW w:w="7394" w:type="dxa"/>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rPr>
              <w:t>昔遊びの遊び方について知り，いろいろな遊びに挑戦してみたいという意欲をもつ。</w:t>
            </w:r>
          </w:p>
        </w:tc>
      </w:tr>
      <w:tr w:rsidR="003918F3" w:rsidRPr="00BD2C42" w:rsidTr="00CB2F13">
        <w:trPr>
          <w:trHeight w:hRule="exact" w:val="567"/>
        </w:trPr>
        <w:tc>
          <w:tcPr>
            <w:tcW w:w="7394" w:type="dxa"/>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どうぐばこ4「おりがみ ORIGAMI」（p.114</w:t>
            </w:r>
            <w:r w:rsidR="00C25900">
              <w:rPr>
                <w:rFonts w:asciiTheme="minorEastAsia" w:eastAsiaTheme="minorEastAsia" w:hAnsiTheme="minorEastAsia" w:hint="eastAsia"/>
              </w:rPr>
              <w:t>～</w:t>
            </w:r>
            <w:r w:rsidRPr="00BD2C42">
              <w:rPr>
                <w:rFonts w:asciiTheme="minorEastAsia" w:eastAsiaTheme="minorEastAsia" w:hAnsiTheme="minorEastAsia" w:hint="eastAsia"/>
              </w:rPr>
              <w:t>115）</w:t>
            </w:r>
          </w:p>
        </w:tc>
        <w:tc>
          <w:tcPr>
            <w:tcW w:w="7394" w:type="dxa"/>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rPr>
              <w:t>折り方を参考にしながら，作品作りに取り組む。</w:t>
            </w:r>
          </w:p>
        </w:tc>
      </w:tr>
      <w:tr w:rsidR="003918F3" w:rsidRPr="00BD2C42" w:rsidTr="00CB2F13">
        <w:trPr>
          <w:trHeight w:hRule="exact" w:val="567"/>
        </w:trPr>
        <w:tc>
          <w:tcPr>
            <w:tcW w:w="7394" w:type="dxa"/>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lastRenderedPageBreak/>
              <w:t>◆がくしゅう どうぐばこ5「むし むし むし」（p.116</w:t>
            </w:r>
            <w:r w:rsidR="00C25900">
              <w:rPr>
                <w:rFonts w:asciiTheme="minorEastAsia" w:eastAsiaTheme="minorEastAsia" w:hAnsiTheme="minorEastAsia" w:hint="eastAsia"/>
              </w:rPr>
              <w:t>～</w:t>
            </w:r>
            <w:r w:rsidRPr="00BD2C42">
              <w:rPr>
                <w:rFonts w:asciiTheme="minorEastAsia" w:eastAsiaTheme="minorEastAsia" w:hAnsiTheme="minorEastAsia" w:hint="eastAsia"/>
              </w:rPr>
              <w:t>119)</w:t>
            </w:r>
          </w:p>
        </w:tc>
        <w:tc>
          <w:tcPr>
            <w:tcW w:w="7394" w:type="dxa"/>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rPr>
              <w:t>身の回りにはいろいろな虫がいて，それぞれ住んでいる場所や季節が違うことに気付き，生き物への親しみをもつ。</w:t>
            </w:r>
          </w:p>
        </w:tc>
      </w:tr>
      <w:tr w:rsidR="003918F3" w:rsidRPr="00BD2C42" w:rsidTr="00CB2F13">
        <w:trPr>
          <w:trHeight w:hRule="exact" w:val="567"/>
        </w:trPr>
        <w:tc>
          <w:tcPr>
            <w:tcW w:w="7394" w:type="dxa"/>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どうぐばこ6「いろいろな 草花」（p.120</w:t>
            </w:r>
            <w:r w:rsidR="00C25900">
              <w:rPr>
                <w:rFonts w:asciiTheme="minorEastAsia" w:eastAsiaTheme="minorEastAsia" w:hAnsiTheme="minorEastAsia" w:hint="eastAsia"/>
              </w:rPr>
              <w:t>～</w:t>
            </w:r>
            <w:r w:rsidRPr="00BD2C42">
              <w:rPr>
                <w:rFonts w:asciiTheme="minorEastAsia" w:eastAsiaTheme="minorEastAsia" w:hAnsiTheme="minorEastAsia" w:hint="eastAsia"/>
              </w:rPr>
              <w:t>121）</w:t>
            </w:r>
          </w:p>
        </w:tc>
        <w:tc>
          <w:tcPr>
            <w:tcW w:w="7394" w:type="dxa"/>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rPr>
              <w:t>身近に見かける草花について興味をもち，名前を調べることで，草花に対する興味・関心をより高める。</w:t>
            </w:r>
          </w:p>
        </w:tc>
      </w:tr>
      <w:tr w:rsidR="003918F3" w:rsidRPr="00BD2C42" w:rsidTr="00CB2F13">
        <w:trPr>
          <w:trHeight w:hRule="exact" w:val="567"/>
        </w:trPr>
        <w:tc>
          <w:tcPr>
            <w:tcW w:w="7394" w:type="dxa"/>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どうぐばこ7「なかよし クッキング」（p.122</w:t>
            </w:r>
            <w:r w:rsidR="00C25900">
              <w:rPr>
                <w:rFonts w:asciiTheme="minorEastAsia" w:eastAsiaTheme="minorEastAsia" w:hAnsiTheme="minorEastAsia" w:hint="eastAsia"/>
              </w:rPr>
              <w:t>～</w:t>
            </w:r>
            <w:r w:rsidRPr="00BD2C42">
              <w:rPr>
                <w:rFonts w:asciiTheme="minorEastAsia" w:eastAsiaTheme="minorEastAsia" w:hAnsiTheme="minorEastAsia" w:hint="eastAsia"/>
              </w:rPr>
              <w:t>123）</w:t>
            </w:r>
          </w:p>
        </w:tc>
        <w:tc>
          <w:tcPr>
            <w:tcW w:w="7394" w:type="dxa"/>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rPr>
              <w:t>収穫した野菜などをどのようにして食べたいか，調理例を参考に考える。</w:t>
            </w:r>
          </w:p>
        </w:tc>
      </w:tr>
      <w:tr w:rsidR="003918F3" w:rsidRPr="00BD2C42" w:rsidTr="00CB2F13">
        <w:trPr>
          <w:trHeight w:hRule="exact" w:val="567"/>
        </w:trPr>
        <w:tc>
          <w:tcPr>
            <w:tcW w:w="7394" w:type="dxa"/>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どうぐばこ8「はがきを 出そう」（p.124</w:t>
            </w:r>
            <w:r w:rsidR="00C25900">
              <w:rPr>
                <w:rFonts w:asciiTheme="minorEastAsia" w:eastAsiaTheme="minorEastAsia" w:hAnsiTheme="minorEastAsia" w:hint="eastAsia"/>
              </w:rPr>
              <w:t>～</w:t>
            </w:r>
            <w:r w:rsidRPr="00BD2C42">
              <w:rPr>
                <w:rFonts w:asciiTheme="minorEastAsia" w:eastAsiaTheme="minorEastAsia" w:hAnsiTheme="minorEastAsia" w:hint="eastAsia"/>
              </w:rPr>
              <w:t>125）</w:t>
            </w:r>
          </w:p>
        </w:tc>
        <w:tc>
          <w:tcPr>
            <w:tcW w:w="7394" w:type="dxa"/>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rPr>
              <w:t>手紙の書き方，出し方を知るとともに，飾りを工夫して手紙を作成する。</w:t>
            </w:r>
          </w:p>
        </w:tc>
      </w:tr>
      <w:tr w:rsidR="003918F3" w:rsidRPr="00BD2C42" w:rsidTr="00CB2F13">
        <w:trPr>
          <w:trHeight w:hRule="exact" w:val="567"/>
        </w:trPr>
        <w:tc>
          <w:tcPr>
            <w:tcW w:w="7394" w:type="dxa"/>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hint="eastAsia"/>
              </w:rPr>
              <w:t>◆がくしゅう どうぐばこ9「どうぐを じょうずに つかおう」（p.126</w:t>
            </w:r>
            <w:r w:rsidR="00C25900">
              <w:rPr>
                <w:rFonts w:asciiTheme="minorEastAsia" w:eastAsiaTheme="minorEastAsia" w:hAnsiTheme="minorEastAsia" w:hint="eastAsia"/>
              </w:rPr>
              <w:t>～</w:t>
            </w:r>
            <w:r w:rsidRPr="00BD2C42">
              <w:rPr>
                <w:rFonts w:asciiTheme="minorEastAsia" w:eastAsiaTheme="minorEastAsia" w:hAnsiTheme="minorEastAsia" w:hint="eastAsia"/>
              </w:rPr>
              <w:t>129）</w:t>
            </w:r>
          </w:p>
        </w:tc>
        <w:tc>
          <w:tcPr>
            <w:tcW w:w="7394" w:type="dxa"/>
            <w:noWrap/>
            <w:vAlign w:val="center"/>
            <w:hideMark/>
          </w:tcPr>
          <w:p w:rsidR="003918F3" w:rsidRPr="00BD2C42" w:rsidRDefault="003918F3" w:rsidP="00CB2F13">
            <w:pPr>
              <w:spacing w:line="280" w:lineRule="exact"/>
              <w:rPr>
                <w:rFonts w:asciiTheme="minorEastAsia" w:eastAsiaTheme="minorEastAsia" w:hAnsiTheme="minorEastAsia"/>
              </w:rPr>
            </w:pPr>
            <w:r w:rsidRPr="00BD2C42">
              <w:rPr>
                <w:rFonts w:asciiTheme="minorEastAsia" w:eastAsiaTheme="minorEastAsia" w:hAnsiTheme="minorEastAsia"/>
              </w:rPr>
              <w:t>道具を上手に使うためのこつを知り，安全な使い方を身に付ける。</w:t>
            </w:r>
          </w:p>
        </w:tc>
      </w:tr>
    </w:tbl>
    <w:p w:rsidR="003918F3" w:rsidRPr="00BD2C42" w:rsidRDefault="003918F3" w:rsidP="003D1000">
      <w:pPr>
        <w:rPr>
          <w:rFonts w:asciiTheme="minorEastAsia" w:eastAsiaTheme="minorEastAsia" w:hAnsiTheme="minorEastAsia"/>
        </w:rPr>
      </w:pPr>
    </w:p>
    <w:p w:rsidR="00BD35F9" w:rsidRPr="00BD2C42" w:rsidRDefault="00BD35F9" w:rsidP="003D1000">
      <w:pPr>
        <w:rPr>
          <w:rFonts w:asciiTheme="minorEastAsia" w:eastAsiaTheme="minorEastAsia" w:hAnsiTheme="minorEastAsia"/>
        </w:rPr>
      </w:pPr>
    </w:p>
    <w:p w:rsidR="00BD35F9" w:rsidRPr="00BD2C42" w:rsidRDefault="00BD35F9" w:rsidP="003D1000">
      <w:pPr>
        <w:rPr>
          <w:rFonts w:asciiTheme="minorEastAsia" w:eastAsiaTheme="minorEastAsia" w:hAnsiTheme="minorEastAsia"/>
        </w:rPr>
        <w:sectPr w:rsidR="00BD35F9" w:rsidRPr="00BD2C42" w:rsidSect="00FD7FDB">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134" w:bottom="1134" w:left="1134" w:header="851" w:footer="851" w:gutter="0"/>
          <w:pgNumType w:start="1"/>
          <w:cols w:space="425"/>
          <w:titlePg/>
          <w:docGrid w:type="linesAndChars" w:linePitch="320" w:charSpace="-3629"/>
        </w:sectPr>
      </w:pPr>
    </w:p>
    <w:p w:rsidR="00CB1A27" w:rsidRPr="00BD2C42" w:rsidRDefault="00CB1A27" w:rsidP="005A03C1">
      <w:pPr>
        <w:rPr>
          <w:rFonts w:asciiTheme="minorEastAsia" w:eastAsiaTheme="minorEastAsia" w:hAnsiTheme="minorEastAsia"/>
        </w:rPr>
      </w:pPr>
    </w:p>
    <w:sectPr w:rsidR="00CB1A27" w:rsidRPr="00BD2C42" w:rsidSect="003A4B13">
      <w:headerReference w:type="default" r:id="rId14"/>
      <w:type w:val="continuous"/>
      <w:pgSz w:w="16840" w:h="11907" w:orient="landscape" w:code="9"/>
      <w:pgMar w:top="1134" w:right="1134" w:bottom="1134" w:left="1134" w:header="851" w:footer="851" w:gutter="0"/>
      <w:pgNumType w:start="2"/>
      <w:cols w:space="425"/>
      <w:titlePg/>
      <w:docGrid w:type="linesAndChars" w:linePitch="320" w:charSpace="-36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D00" w:rsidRDefault="00721D00" w:rsidP="003078DF">
      <w:r>
        <w:separator/>
      </w:r>
    </w:p>
  </w:endnote>
  <w:endnote w:type="continuationSeparator" w:id="0">
    <w:p w:rsidR="00721D00" w:rsidRDefault="00721D00" w:rsidP="003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DB" w:rsidRDefault="00FD7FD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DB" w:rsidRDefault="00FD7FD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DB" w:rsidRDefault="00FD7F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D00" w:rsidRDefault="00721D00" w:rsidP="003078DF">
      <w:r>
        <w:separator/>
      </w:r>
    </w:p>
  </w:footnote>
  <w:footnote w:type="continuationSeparator" w:id="0">
    <w:p w:rsidR="00721D00" w:rsidRDefault="00721D00" w:rsidP="00307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DB" w:rsidRDefault="00FD7FD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7CB" w:rsidRPr="008307CB" w:rsidRDefault="008307CB" w:rsidP="008307CB">
    <w:pPr>
      <w:pStyle w:val="a6"/>
      <w:jc w:val="right"/>
      <w:rPr>
        <w:rFonts w:ascii="ＭＳ ゴシック" w:eastAsia="ＭＳ ゴシック" w:hAnsi="ＭＳ ゴシック"/>
      </w:rPr>
    </w:pPr>
    <w:r w:rsidRPr="00194C79">
      <w:rPr>
        <w:rFonts w:ascii="ＭＳ ゴシック" w:eastAsia="ＭＳ ゴシック" w:hAnsi="ＭＳ ゴシック"/>
      </w:rPr>
      <w:fldChar w:fldCharType="begin"/>
    </w:r>
    <w:r w:rsidRPr="00194C79">
      <w:rPr>
        <w:rFonts w:ascii="ＭＳ ゴシック" w:eastAsia="ＭＳ ゴシック" w:hAnsi="ＭＳ ゴシック"/>
      </w:rPr>
      <w:instrText>PAGE   \* MERGEFORMAT</w:instrText>
    </w:r>
    <w:r w:rsidRPr="00194C79">
      <w:rPr>
        <w:rFonts w:ascii="ＭＳ ゴシック" w:eastAsia="ＭＳ ゴシック" w:hAnsi="ＭＳ ゴシック"/>
      </w:rPr>
      <w:fldChar w:fldCharType="separate"/>
    </w:r>
    <w:r w:rsidR="0090183B" w:rsidRPr="0090183B">
      <w:rPr>
        <w:rFonts w:ascii="ＭＳ ゴシック" w:eastAsia="ＭＳ ゴシック" w:hAnsi="ＭＳ ゴシック"/>
        <w:noProof/>
        <w:lang w:val="ja-JP"/>
      </w:rPr>
      <w:t>5</w:t>
    </w:r>
    <w:r w:rsidRPr="00194C79">
      <w:rPr>
        <w:rFonts w:ascii="ＭＳ ゴシック" w:eastAsia="ＭＳ ゴシック" w:hAnsi="ＭＳ ゴシック"/>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1B" w:rsidRDefault="00B2131B">
    <w:pPr>
      <w:pStyle w:val="a4"/>
      <w:rPr>
        <w:rFonts w:ascii="ＭＳ ゴシック" w:eastAsia="ＭＳ ゴシック" w:hAnsi="ＭＳ ゴシック"/>
        <w:sz w:val="36"/>
        <w:szCs w:val="36"/>
        <w:shd w:val="clear" w:color="auto" w:fill="000000"/>
      </w:rPr>
    </w:pPr>
    <w:r>
      <w:rPr>
        <w:rFonts w:ascii="ＭＳ ゴシック" w:eastAsia="ＭＳ ゴシック" w:hAnsi="ＭＳ ゴシック" w:hint="eastAsia"/>
        <w:sz w:val="36"/>
        <w:szCs w:val="36"/>
        <w:shd w:val="clear" w:color="auto" w:fill="000000"/>
      </w:rPr>
      <w:t xml:space="preserve"> 上巻</w:t>
    </w:r>
    <w:r w:rsidRPr="00194C79">
      <w:rPr>
        <w:rFonts w:ascii="ＭＳ ゴシック" w:eastAsia="ＭＳ ゴシック" w:hAnsi="ＭＳ ゴシック" w:hint="eastAsia"/>
        <w:sz w:val="36"/>
        <w:szCs w:val="36"/>
        <w:shd w:val="clear" w:color="auto" w:fill="000000"/>
      </w:rPr>
      <w:t xml:space="preserve"> </w:t>
    </w:r>
  </w:p>
  <w:p w:rsidR="00B2131B" w:rsidRPr="008307CB" w:rsidRDefault="008307CB" w:rsidP="008307CB">
    <w:pPr>
      <w:pStyle w:val="a6"/>
      <w:jc w:val="right"/>
      <w:rPr>
        <w:rFonts w:ascii="ＭＳ ゴシック" w:eastAsia="ＭＳ ゴシック" w:hAnsi="ＭＳ ゴシック"/>
      </w:rPr>
    </w:pPr>
    <w:r w:rsidRPr="00194C79">
      <w:rPr>
        <w:rFonts w:ascii="ＭＳ ゴシック" w:eastAsia="ＭＳ ゴシック" w:hAnsi="ＭＳ ゴシック"/>
      </w:rPr>
      <w:fldChar w:fldCharType="begin"/>
    </w:r>
    <w:r w:rsidRPr="00194C79">
      <w:rPr>
        <w:rFonts w:ascii="ＭＳ ゴシック" w:eastAsia="ＭＳ ゴシック" w:hAnsi="ＭＳ ゴシック"/>
      </w:rPr>
      <w:instrText>PAGE   \* MERGEFORMAT</w:instrText>
    </w:r>
    <w:r w:rsidRPr="00194C79">
      <w:rPr>
        <w:rFonts w:ascii="ＭＳ ゴシック" w:eastAsia="ＭＳ ゴシック" w:hAnsi="ＭＳ ゴシック"/>
      </w:rPr>
      <w:fldChar w:fldCharType="separate"/>
    </w:r>
    <w:r w:rsidR="0090183B" w:rsidRPr="0090183B">
      <w:rPr>
        <w:rFonts w:ascii="ＭＳ ゴシック" w:eastAsia="ＭＳ ゴシック" w:hAnsi="ＭＳ ゴシック"/>
        <w:noProof/>
        <w:lang w:val="ja-JP"/>
      </w:rPr>
      <w:t>1</w:t>
    </w:r>
    <w:r w:rsidRPr="00194C79">
      <w:rPr>
        <w:rFonts w:ascii="ＭＳ ゴシック" w:eastAsia="ＭＳ ゴシック" w:hAnsi="ＭＳ ゴシック"/>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1B" w:rsidRDefault="00B2131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bordersDoNotSurroundHeader/>
  <w:bordersDoNotSurroundFooter/>
  <w:proofState w:spelling="clean" w:grammar="dirty"/>
  <w:defaultTabStop w:val="840"/>
  <w:drawingGridHorizontalSpacing w:val="96"/>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F91"/>
    <w:rsid w:val="00015662"/>
    <w:rsid w:val="000367CD"/>
    <w:rsid w:val="0005297D"/>
    <w:rsid w:val="00072A3C"/>
    <w:rsid w:val="000C35BB"/>
    <w:rsid w:val="000D37DC"/>
    <w:rsid w:val="000D746F"/>
    <w:rsid w:val="00151AB3"/>
    <w:rsid w:val="00172988"/>
    <w:rsid w:val="00176254"/>
    <w:rsid w:val="00186D55"/>
    <w:rsid w:val="00194C79"/>
    <w:rsid w:val="001A2553"/>
    <w:rsid w:val="001D3342"/>
    <w:rsid w:val="001E06D8"/>
    <w:rsid w:val="002418C0"/>
    <w:rsid w:val="00293960"/>
    <w:rsid w:val="002965FE"/>
    <w:rsid w:val="002A4091"/>
    <w:rsid w:val="002F1387"/>
    <w:rsid w:val="00301484"/>
    <w:rsid w:val="003078DF"/>
    <w:rsid w:val="00315565"/>
    <w:rsid w:val="00325B2C"/>
    <w:rsid w:val="00356F74"/>
    <w:rsid w:val="003821C2"/>
    <w:rsid w:val="003918F3"/>
    <w:rsid w:val="003961DF"/>
    <w:rsid w:val="003A4B13"/>
    <w:rsid w:val="003B3AB8"/>
    <w:rsid w:val="003C6BB3"/>
    <w:rsid w:val="003D09F3"/>
    <w:rsid w:val="003D1000"/>
    <w:rsid w:val="0042232B"/>
    <w:rsid w:val="0044149E"/>
    <w:rsid w:val="00450FD8"/>
    <w:rsid w:val="00464B0B"/>
    <w:rsid w:val="004852FE"/>
    <w:rsid w:val="004867AC"/>
    <w:rsid w:val="00487BF7"/>
    <w:rsid w:val="004A1FD6"/>
    <w:rsid w:val="004A2228"/>
    <w:rsid w:val="004B3297"/>
    <w:rsid w:val="004C7102"/>
    <w:rsid w:val="0050390E"/>
    <w:rsid w:val="0050682D"/>
    <w:rsid w:val="00534051"/>
    <w:rsid w:val="0055601A"/>
    <w:rsid w:val="005563EA"/>
    <w:rsid w:val="005A03C1"/>
    <w:rsid w:val="005C7F91"/>
    <w:rsid w:val="00617BB6"/>
    <w:rsid w:val="00682EF2"/>
    <w:rsid w:val="006C30FD"/>
    <w:rsid w:val="00706B68"/>
    <w:rsid w:val="00711C93"/>
    <w:rsid w:val="00721D00"/>
    <w:rsid w:val="00735F52"/>
    <w:rsid w:val="00766439"/>
    <w:rsid w:val="00766E51"/>
    <w:rsid w:val="00781F5D"/>
    <w:rsid w:val="007E33B6"/>
    <w:rsid w:val="008307CB"/>
    <w:rsid w:val="008320A2"/>
    <w:rsid w:val="00865371"/>
    <w:rsid w:val="008A7BAF"/>
    <w:rsid w:val="008E7457"/>
    <w:rsid w:val="0090183B"/>
    <w:rsid w:val="00933BA5"/>
    <w:rsid w:val="00937A4B"/>
    <w:rsid w:val="0094248C"/>
    <w:rsid w:val="009564FF"/>
    <w:rsid w:val="009951F7"/>
    <w:rsid w:val="009E4D1E"/>
    <w:rsid w:val="00A02C9A"/>
    <w:rsid w:val="00A242CE"/>
    <w:rsid w:val="00A260C1"/>
    <w:rsid w:val="00A347BE"/>
    <w:rsid w:val="00A67A92"/>
    <w:rsid w:val="00A71AE4"/>
    <w:rsid w:val="00A744F6"/>
    <w:rsid w:val="00A86BD2"/>
    <w:rsid w:val="00AE57C2"/>
    <w:rsid w:val="00B2131B"/>
    <w:rsid w:val="00B61DB0"/>
    <w:rsid w:val="00B6247D"/>
    <w:rsid w:val="00B914EF"/>
    <w:rsid w:val="00BB55C1"/>
    <w:rsid w:val="00BD2C42"/>
    <w:rsid w:val="00BD35F9"/>
    <w:rsid w:val="00BE130A"/>
    <w:rsid w:val="00BF44F5"/>
    <w:rsid w:val="00C00699"/>
    <w:rsid w:val="00C15667"/>
    <w:rsid w:val="00C25900"/>
    <w:rsid w:val="00C331C1"/>
    <w:rsid w:val="00C3770D"/>
    <w:rsid w:val="00C47801"/>
    <w:rsid w:val="00C711C7"/>
    <w:rsid w:val="00CB1A27"/>
    <w:rsid w:val="00CB2F13"/>
    <w:rsid w:val="00CE2DAE"/>
    <w:rsid w:val="00D03780"/>
    <w:rsid w:val="00D1314C"/>
    <w:rsid w:val="00D24C58"/>
    <w:rsid w:val="00D250E4"/>
    <w:rsid w:val="00D424F8"/>
    <w:rsid w:val="00D45321"/>
    <w:rsid w:val="00D50D64"/>
    <w:rsid w:val="00D57500"/>
    <w:rsid w:val="00D87FA2"/>
    <w:rsid w:val="00D915A7"/>
    <w:rsid w:val="00DD50C0"/>
    <w:rsid w:val="00E550BA"/>
    <w:rsid w:val="00E66C4B"/>
    <w:rsid w:val="00EB5FB9"/>
    <w:rsid w:val="00EB7E12"/>
    <w:rsid w:val="00EF108A"/>
    <w:rsid w:val="00EF3AE2"/>
    <w:rsid w:val="00F364D1"/>
    <w:rsid w:val="00F509D3"/>
    <w:rsid w:val="00F52410"/>
    <w:rsid w:val="00F5485C"/>
    <w:rsid w:val="00F562D6"/>
    <w:rsid w:val="00F7751B"/>
    <w:rsid w:val="00FD7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94248C"/>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94248C"/>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4F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6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基本"/>
    <w:basedOn w:val="a"/>
    <w:link w:val="00-0"/>
    <w:qFormat/>
    <w:rsid w:val="003078DF"/>
  </w:style>
  <w:style w:type="paragraph" w:styleId="a4">
    <w:name w:val="header"/>
    <w:basedOn w:val="a"/>
    <w:link w:val="a5"/>
    <w:uiPriority w:val="99"/>
    <w:unhideWhenUsed/>
    <w:rsid w:val="003078DF"/>
    <w:pPr>
      <w:tabs>
        <w:tab w:val="center" w:pos="4252"/>
        <w:tab w:val="right" w:pos="8504"/>
      </w:tabs>
      <w:snapToGrid w:val="0"/>
    </w:pPr>
  </w:style>
  <w:style w:type="character" w:customStyle="1" w:styleId="00-0">
    <w:name w:val="00-基本 (文字)"/>
    <w:link w:val="00-"/>
    <w:rsid w:val="003078DF"/>
    <w:rPr>
      <w:rFonts w:ascii="ＭＳ 明朝" w:eastAsia="ＭＳ 明朝"/>
      <w:sz w:val="20"/>
    </w:rPr>
  </w:style>
  <w:style w:type="character" w:customStyle="1" w:styleId="a5">
    <w:name w:val="ヘッダー (文字)"/>
    <w:link w:val="a4"/>
    <w:uiPriority w:val="99"/>
    <w:rsid w:val="003078DF"/>
    <w:rPr>
      <w:rFonts w:ascii="ＭＳ 明朝" w:eastAsia="ＭＳ 明朝"/>
      <w:sz w:val="20"/>
    </w:rPr>
  </w:style>
  <w:style w:type="paragraph" w:styleId="a6">
    <w:name w:val="footer"/>
    <w:basedOn w:val="a"/>
    <w:link w:val="a7"/>
    <w:uiPriority w:val="99"/>
    <w:unhideWhenUsed/>
    <w:rsid w:val="003078DF"/>
    <w:pPr>
      <w:tabs>
        <w:tab w:val="center" w:pos="4252"/>
        <w:tab w:val="right" w:pos="8504"/>
      </w:tabs>
      <w:snapToGrid w:val="0"/>
    </w:pPr>
  </w:style>
  <w:style w:type="character" w:customStyle="1" w:styleId="a7">
    <w:name w:val="フッター (文字)"/>
    <w:link w:val="a6"/>
    <w:uiPriority w:val="99"/>
    <w:rsid w:val="003078DF"/>
    <w:rPr>
      <w:rFonts w:ascii="ＭＳ 明朝" w:eastAsia="ＭＳ 明朝"/>
      <w:sz w:val="20"/>
    </w:rPr>
  </w:style>
  <w:style w:type="paragraph" w:customStyle="1" w:styleId="01-4T-4W">
    <w:name w:val="01-4T-4W"/>
    <w:basedOn w:val="00-"/>
    <w:link w:val="01-4T-4W0"/>
    <w:qFormat/>
    <w:rsid w:val="003078DF"/>
    <w:pPr>
      <w:tabs>
        <w:tab w:val="left" w:pos="748"/>
      </w:tabs>
      <w:ind w:left="749" w:hangingChars="400" w:hanging="749"/>
    </w:pPr>
  </w:style>
  <w:style w:type="paragraph" w:styleId="a8">
    <w:name w:val="Balloon Text"/>
    <w:basedOn w:val="a"/>
    <w:link w:val="a9"/>
    <w:uiPriority w:val="99"/>
    <w:semiHidden/>
    <w:unhideWhenUsed/>
    <w:rsid w:val="0094248C"/>
    <w:rPr>
      <w:rFonts w:ascii="Arial" w:eastAsia="ＭＳ ゴシック" w:hAnsi="Arial"/>
      <w:sz w:val="18"/>
      <w:szCs w:val="18"/>
    </w:rPr>
  </w:style>
  <w:style w:type="character" w:customStyle="1" w:styleId="01-4T-4W0">
    <w:name w:val="01-4T-4W (文字)"/>
    <w:basedOn w:val="00-0"/>
    <w:link w:val="01-4T-4W"/>
    <w:rsid w:val="003078DF"/>
    <w:rPr>
      <w:rFonts w:ascii="ＭＳ 明朝" w:eastAsia="ＭＳ 明朝"/>
      <w:sz w:val="20"/>
    </w:rPr>
  </w:style>
  <w:style w:type="character" w:customStyle="1" w:styleId="a9">
    <w:name w:val="吹き出し (文字)"/>
    <w:link w:val="a8"/>
    <w:uiPriority w:val="99"/>
    <w:semiHidden/>
    <w:rsid w:val="0094248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4011">
      <w:bodyDiv w:val="1"/>
      <w:marLeft w:val="0"/>
      <w:marRight w:val="0"/>
      <w:marTop w:val="0"/>
      <w:marBottom w:val="0"/>
      <w:divBdr>
        <w:top w:val="none" w:sz="0" w:space="0" w:color="auto"/>
        <w:left w:val="none" w:sz="0" w:space="0" w:color="auto"/>
        <w:bottom w:val="none" w:sz="0" w:space="0" w:color="auto"/>
        <w:right w:val="none" w:sz="0" w:space="0" w:color="auto"/>
      </w:divBdr>
    </w:div>
    <w:div w:id="35936177">
      <w:bodyDiv w:val="1"/>
      <w:marLeft w:val="0"/>
      <w:marRight w:val="0"/>
      <w:marTop w:val="0"/>
      <w:marBottom w:val="0"/>
      <w:divBdr>
        <w:top w:val="none" w:sz="0" w:space="0" w:color="auto"/>
        <w:left w:val="none" w:sz="0" w:space="0" w:color="auto"/>
        <w:bottom w:val="none" w:sz="0" w:space="0" w:color="auto"/>
        <w:right w:val="none" w:sz="0" w:space="0" w:color="auto"/>
      </w:divBdr>
    </w:div>
    <w:div w:id="83844589">
      <w:bodyDiv w:val="1"/>
      <w:marLeft w:val="0"/>
      <w:marRight w:val="0"/>
      <w:marTop w:val="0"/>
      <w:marBottom w:val="0"/>
      <w:divBdr>
        <w:top w:val="none" w:sz="0" w:space="0" w:color="auto"/>
        <w:left w:val="none" w:sz="0" w:space="0" w:color="auto"/>
        <w:bottom w:val="none" w:sz="0" w:space="0" w:color="auto"/>
        <w:right w:val="none" w:sz="0" w:space="0" w:color="auto"/>
      </w:divBdr>
    </w:div>
    <w:div w:id="91172977">
      <w:bodyDiv w:val="1"/>
      <w:marLeft w:val="0"/>
      <w:marRight w:val="0"/>
      <w:marTop w:val="0"/>
      <w:marBottom w:val="0"/>
      <w:divBdr>
        <w:top w:val="none" w:sz="0" w:space="0" w:color="auto"/>
        <w:left w:val="none" w:sz="0" w:space="0" w:color="auto"/>
        <w:bottom w:val="none" w:sz="0" w:space="0" w:color="auto"/>
        <w:right w:val="none" w:sz="0" w:space="0" w:color="auto"/>
      </w:divBdr>
    </w:div>
    <w:div w:id="133064695">
      <w:bodyDiv w:val="1"/>
      <w:marLeft w:val="0"/>
      <w:marRight w:val="0"/>
      <w:marTop w:val="0"/>
      <w:marBottom w:val="0"/>
      <w:divBdr>
        <w:top w:val="none" w:sz="0" w:space="0" w:color="auto"/>
        <w:left w:val="none" w:sz="0" w:space="0" w:color="auto"/>
        <w:bottom w:val="none" w:sz="0" w:space="0" w:color="auto"/>
        <w:right w:val="none" w:sz="0" w:space="0" w:color="auto"/>
      </w:divBdr>
    </w:div>
    <w:div w:id="155801456">
      <w:bodyDiv w:val="1"/>
      <w:marLeft w:val="0"/>
      <w:marRight w:val="0"/>
      <w:marTop w:val="0"/>
      <w:marBottom w:val="0"/>
      <w:divBdr>
        <w:top w:val="none" w:sz="0" w:space="0" w:color="auto"/>
        <w:left w:val="none" w:sz="0" w:space="0" w:color="auto"/>
        <w:bottom w:val="none" w:sz="0" w:space="0" w:color="auto"/>
        <w:right w:val="none" w:sz="0" w:space="0" w:color="auto"/>
      </w:divBdr>
    </w:div>
    <w:div w:id="159586137">
      <w:bodyDiv w:val="1"/>
      <w:marLeft w:val="0"/>
      <w:marRight w:val="0"/>
      <w:marTop w:val="0"/>
      <w:marBottom w:val="0"/>
      <w:divBdr>
        <w:top w:val="none" w:sz="0" w:space="0" w:color="auto"/>
        <w:left w:val="none" w:sz="0" w:space="0" w:color="auto"/>
        <w:bottom w:val="none" w:sz="0" w:space="0" w:color="auto"/>
        <w:right w:val="none" w:sz="0" w:space="0" w:color="auto"/>
      </w:divBdr>
    </w:div>
    <w:div w:id="167987985">
      <w:bodyDiv w:val="1"/>
      <w:marLeft w:val="0"/>
      <w:marRight w:val="0"/>
      <w:marTop w:val="0"/>
      <w:marBottom w:val="0"/>
      <w:divBdr>
        <w:top w:val="none" w:sz="0" w:space="0" w:color="auto"/>
        <w:left w:val="none" w:sz="0" w:space="0" w:color="auto"/>
        <w:bottom w:val="none" w:sz="0" w:space="0" w:color="auto"/>
        <w:right w:val="none" w:sz="0" w:space="0" w:color="auto"/>
      </w:divBdr>
    </w:div>
    <w:div w:id="221522822">
      <w:bodyDiv w:val="1"/>
      <w:marLeft w:val="0"/>
      <w:marRight w:val="0"/>
      <w:marTop w:val="0"/>
      <w:marBottom w:val="0"/>
      <w:divBdr>
        <w:top w:val="none" w:sz="0" w:space="0" w:color="auto"/>
        <w:left w:val="none" w:sz="0" w:space="0" w:color="auto"/>
        <w:bottom w:val="none" w:sz="0" w:space="0" w:color="auto"/>
        <w:right w:val="none" w:sz="0" w:space="0" w:color="auto"/>
      </w:divBdr>
    </w:div>
    <w:div w:id="293677928">
      <w:bodyDiv w:val="1"/>
      <w:marLeft w:val="0"/>
      <w:marRight w:val="0"/>
      <w:marTop w:val="0"/>
      <w:marBottom w:val="0"/>
      <w:divBdr>
        <w:top w:val="none" w:sz="0" w:space="0" w:color="auto"/>
        <w:left w:val="none" w:sz="0" w:space="0" w:color="auto"/>
        <w:bottom w:val="none" w:sz="0" w:space="0" w:color="auto"/>
        <w:right w:val="none" w:sz="0" w:space="0" w:color="auto"/>
      </w:divBdr>
    </w:div>
    <w:div w:id="295987075">
      <w:bodyDiv w:val="1"/>
      <w:marLeft w:val="0"/>
      <w:marRight w:val="0"/>
      <w:marTop w:val="0"/>
      <w:marBottom w:val="0"/>
      <w:divBdr>
        <w:top w:val="none" w:sz="0" w:space="0" w:color="auto"/>
        <w:left w:val="none" w:sz="0" w:space="0" w:color="auto"/>
        <w:bottom w:val="none" w:sz="0" w:space="0" w:color="auto"/>
        <w:right w:val="none" w:sz="0" w:space="0" w:color="auto"/>
      </w:divBdr>
    </w:div>
    <w:div w:id="313918664">
      <w:bodyDiv w:val="1"/>
      <w:marLeft w:val="0"/>
      <w:marRight w:val="0"/>
      <w:marTop w:val="0"/>
      <w:marBottom w:val="0"/>
      <w:divBdr>
        <w:top w:val="none" w:sz="0" w:space="0" w:color="auto"/>
        <w:left w:val="none" w:sz="0" w:space="0" w:color="auto"/>
        <w:bottom w:val="none" w:sz="0" w:space="0" w:color="auto"/>
        <w:right w:val="none" w:sz="0" w:space="0" w:color="auto"/>
      </w:divBdr>
    </w:div>
    <w:div w:id="330565329">
      <w:bodyDiv w:val="1"/>
      <w:marLeft w:val="0"/>
      <w:marRight w:val="0"/>
      <w:marTop w:val="0"/>
      <w:marBottom w:val="0"/>
      <w:divBdr>
        <w:top w:val="none" w:sz="0" w:space="0" w:color="auto"/>
        <w:left w:val="none" w:sz="0" w:space="0" w:color="auto"/>
        <w:bottom w:val="none" w:sz="0" w:space="0" w:color="auto"/>
        <w:right w:val="none" w:sz="0" w:space="0" w:color="auto"/>
      </w:divBdr>
    </w:div>
    <w:div w:id="363094434">
      <w:bodyDiv w:val="1"/>
      <w:marLeft w:val="0"/>
      <w:marRight w:val="0"/>
      <w:marTop w:val="0"/>
      <w:marBottom w:val="0"/>
      <w:divBdr>
        <w:top w:val="none" w:sz="0" w:space="0" w:color="auto"/>
        <w:left w:val="none" w:sz="0" w:space="0" w:color="auto"/>
        <w:bottom w:val="none" w:sz="0" w:space="0" w:color="auto"/>
        <w:right w:val="none" w:sz="0" w:space="0" w:color="auto"/>
      </w:divBdr>
    </w:div>
    <w:div w:id="377244792">
      <w:bodyDiv w:val="1"/>
      <w:marLeft w:val="0"/>
      <w:marRight w:val="0"/>
      <w:marTop w:val="0"/>
      <w:marBottom w:val="0"/>
      <w:divBdr>
        <w:top w:val="none" w:sz="0" w:space="0" w:color="auto"/>
        <w:left w:val="none" w:sz="0" w:space="0" w:color="auto"/>
        <w:bottom w:val="none" w:sz="0" w:space="0" w:color="auto"/>
        <w:right w:val="none" w:sz="0" w:space="0" w:color="auto"/>
      </w:divBdr>
    </w:div>
    <w:div w:id="448008390">
      <w:bodyDiv w:val="1"/>
      <w:marLeft w:val="0"/>
      <w:marRight w:val="0"/>
      <w:marTop w:val="0"/>
      <w:marBottom w:val="0"/>
      <w:divBdr>
        <w:top w:val="none" w:sz="0" w:space="0" w:color="auto"/>
        <w:left w:val="none" w:sz="0" w:space="0" w:color="auto"/>
        <w:bottom w:val="none" w:sz="0" w:space="0" w:color="auto"/>
        <w:right w:val="none" w:sz="0" w:space="0" w:color="auto"/>
      </w:divBdr>
    </w:div>
    <w:div w:id="483161920">
      <w:bodyDiv w:val="1"/>
      <w:marLeft w:val="0"/>
      <w:marRight w:val="0"/>
      <w:marTop w:val="0"/>
      <w:marBottom w:val="0"/>
      <w:divBdr>
        <w:top w:val="none" w:sz="0" w:space="0" w:color="auto"/>
        <w:left w:val="none" w:sz="0" w:space="0" w:color="auto"/>
        <w:bottom w:val="none" w:sz="0" w:space="0" w:color="auto"/>
        <w:right w:val="none" w:sz="0" w:space="0" w:color="auto"/>
      </w:divBdr>
    </w:div>
    <w:div w:id="544485077">
      <w:bodyDiv w:val="1"/>
      <w:marLeft w:val="0"/>
      <w:marRight w:val="0"/>
      <w:marTop w:val="0"/>
      <w:marBottom w:val="0"/>
      <w:divBdr>
        <w:top w:val="none" w:sz="0" w:space="0" w:color="auto"/>
        <w:left w:val="none" w:sz="0" w:space="0" w:color="auto"/>
        <w:bottom w:val="none" w:sz="0" w:space="0" w:color="auto"/>
        <w:right w:val="none" w:sz="0" w:space="0" w:color="auto"/>
      </w:divBdr>
    </w:div>
    <w:div w:id="560025812">
      <w:bodyDiv w:val="1"/>
      <w:marLeft w:val="0"/>
      <w:marRight w:val="0"/>
      <w:marTop w:val="0"/>
      <w:marBottom w:val="0"/>
      <w:divBdr>
        <w:top w:val="none" w:sz="0" w:space="0" w:color="auto"/>
        <w:left w:val="none" w:sz="0" w:space="0" w:color="auto"/>
        <w:bottom w:val="none" w:sz="0" w:space="0" w:color="auto"/>
        <w:right w:val="none" w:sz="0" w:space="0" w:color="auto"/>
      </w:divBdr>
    </w:div>
    <w:div w:id="563761400">
      <w:bodyDiv w:val="1"/>
      <w:marLeft w:val="0"/>
      <w:marRight w:val="0"/>
      <w:marTop w:val="0"/>
      <w:marBottom w:val="0"/>
      <w:divBdr>
        <w:top w:val="none" w:sz="0" w:space="0" w:color="auto"/>
        <w:left w:val="none" w:sz="0" w:space="0" w:color="auto"/>
        <w:bottom w:val="none" w:sz="0" w:space="0" w:color="auto"/>
        <w:right w:val="none" w:sz="0" w:space="0" w:color="auto"/>
      </w:divBdr>
    </w:div>
    <w:div w:id="575945709">
      <w:bodyDiv w:val="1"/>
      <w:marLeft w:val="0"/>
      <w:marRight w:val="0"/>
      <w:marTop w:val="0"/>
      <w:marBottom w:val="0"/>
      <w:divBdr>
        <w:top w:val="none" w:sz="0" w:space="0" w:color="auto"/>
        <w:left w:val="none" w:sz="0" w:space="0" w:color="auto"/>
        <w:bottom w:val="none" w:sz="0" w:space="0" w:color="auto"/>
        <w:right w:val="none" w:sz="0" w:space="0" w:color="auto"/>
      </w:divBdr>
    </w:div>
    <w:div w:id="580214558">
      <w:bodyDiv w:val="1"/>
      <w:marLeft w:val="0"/>
      <w:marRight w:val="0"/>
      <w:marTop w:val="0"/>
      <w:marBottom w:val="0"/>
      <w:divBdr>
        <w:top w:val="none" w:sz="0" w:space="0" w:color="auto"/>
        <w:left w:val="none" w:sz="0" w:space="0" w:color="auto"/>
        <w:bottom w:val="none" w:sz="0" w:space="0" w:color="auto"/>
        <w:right w:val="none" w:sz="0" w:space="0" w:color="auto"/>
      </w:divBdr>
    </w:div>
    <w:div w:id="585379278">
      <w:bodyDiv w:val="1"/>
      <w:marLeft w:val="0"/>
      <w:marRight w:val="0"/>
      <w:marTop w:val="0"/>
      <w:marBottom w:val="0"/>
      <w:divBdr>
        <w:top w:val="none" w:sz="0" w:space="0" w:color="auto"/>
        <w:left w:val="none" w:sz="0" w:space="0" w:color="auto"/>
        <w:bottom w:val="none" w:sz="0" w:space="0" w:color="auto"/>
        <w:right w:val="none" w:sz="0" w:space="0" w:color="auto"/>
      </w:divBdr>
    </w:div>
    <w:div w:id="587083429">
      <w:bodyDiv w:val="1"/>
      <w:marLeft w:val="0"/>
      <w:marRight w:val="0"/>
      <w:marTop w:val="0"/>
      <w:marBottom w:val="0"/>
      <w:divBdr>
        <w:top w:val="none" w:sz="0" w:space="0" w:color="auto"/>
        <w:left w:val="none" w:sz="0" w:space="0" w:color="auto"/>
        <w:bottom w:val="none" w:sz="0" w:space="0" w:color="auto"/>
        <w:right w:val="none" w:sz="0" w:space="0" w:color="auto"/>
      </w:divBdr>
    </w:div>
    <w:div w:id="594288106">
      <w:bodyDiv w:val="1"/>
      <w:marLeft w:val="0"/>
      <w:marRight w:val="0"/>
      <w:marTop w:val="0"/>
      <w:marBottom w:val="0"/>
      <w:divBdr>
        <w:top w:val="none" w:sz="0" w:space="0" w:color="auto"/>
        <w:left w:val="none" w:sz="0" w:space="0" w:color="auto"/>
        <w:bottom w:val="none" w:sz="0" w:space="0" w:color="auto"/>
        <w:right w:val="none" w:sz="0" w:space="0" w:color="auto"/>
      </w:divBdr>
    </w:div>
    <w:div w:id="642471015">
      <w:bodyDiv w:val="1"/>
      <w:marLeft w:val="0"/>
      <w:marRight w:val="0"/>
      <w:marTop w:val="0"/>
      <w:marBottom w:val="0"/>
      <w:divBdr>
        <w:top w:val="none" w:sz="0" w:space="0" w:color="auto"/>
        <w:left w:val="none" w:sz="0" w:space="0" w:color="auto"/>
        <w:bottom w:val="none" w:sz="0" w:space="0" w:color="auto"/>
        <w:right w:val="none" w:sz="0" w:space="0" w:color="auto"/>
      </w:divBdr>
    </w:div>
    <w:div w:id="648680221">
      <w:bodyDiv w:val="1"/>
      <w:marLeft w:val="0"/>
      <w:marRight w:val="0"/>
      <w:marTop w:val="0"/>
      <w:marBottom w:val="0"/>
      <w:divBdr>
        <w:top w:val="none" w:sz="0" w:space="0" w:color="auto"/>
        <w:left w:val="none" w:sz="0" w:space="0" w:color="auto"/>
        <w:bottom w:val="none" w:sz="0" w:space="0" w:color="auto"/>
        <w:right w:val="none" w:sz="0" w:space="0" w:color="auto"/>
      </w:divBdr>
    </w:div>
    <w:div w:id="664162144">
      <w:bodyDiv w:val="1"/>
      <w:marLeft w:val="0"/>
      <w:marRight w:val="0"/>
      <w:marTop w:val="0"/>
      <w:marBottom w:val="0"/>
      <w:divBdr>
        <w:top w:val="none" w:sz="0" w:space="0" w:color="auto"/>
        <w:left w:val="none" w:sz="0" w:space="0" w:color="auto"/>
        <w:bottom w:val="none" w:sz="0" w:space="0" w:color="auto"/>
        <w:right w:val="none" w:sz="0" w:space="0" w:color="auto"/>
      </w:divBdr>
    </w:div>
    <w:div w:id="739450319">
      <w:bodyDiv w:val="1"/>
      <w:marLeft w:val="0"/>
      <w:marRight w:val="0"/>
      <w:marTop w:val="0"/>
      <w:marBottom w:val="0"/>
      <w:divBdr>
        <w:top w:val="none" w:sz="0" w:space="0" w:color="auto"/>
        <w:left w:val="none" w:sz="0" w:space="0" w:color="auto"/>
        <w:bottom w:val="none" w:sz="0" w:space="0" w:color="auto"/>
        <w:right w:val="none" w:sz="0" w:space="0" w:color="auto"/>
      </w:divBdr>
    </w:div>
    <w:div w:id="766970324">
      <w:bodyDiv w:val="1"/>
      <w:marLeft w:val="0"/>
      <w:marRight w:val="0"/>
      <w:marTop w:val="0"/>
      <w:marBottom w:val="0"/>
      <w:divBdr>
        <w:top w:val="none" w:sz="0" w:space="0" w:color="auto"/>
        <w:left w:val="none" w:sz="0" w:space="0" w:color="auto"/>
        <w:bottom w:val="none" w:sz="0" w:space="0" w:color="auto"/>
        <w:right w:val="none" w:sz="0" w:space="0" w:color="auto"/>
      </w:divBdr>
    </w:div>
    <w:div w:id="792482470">
      <w:bodyDiv w:val="1"/>
      <w:marLeft w:val="0"/>
      <w:marRight w:val="0"/>
      <w:marTop w:val="0"/>
      <w:marBottom w:val="0"/>
      <w:divBdr>
        <w:top w:val="none" w:sz="0" w:space="0" w:color="auto"/>
        <w:left w:val="none" w:sz="0" w:space="0" w:color="auto"/>
        <w:bottom w:val="none" w:sz="0" w:space="0" w:color="auto"/>
        <w:right w:val="none" w:sz="0" w:space="0" w:color="auto"/>
      </w:divBdr>
    </w:div>
    <w:div w:id="823935144">
      <w:bodyDiv w:val="1"/>
      <w:marLeft w:val="0"/>
      <w:marRight w:val="0"/>
      <w:marTop w:val="0"/>
      <w:marBottom w:val="0"/>
      <w:divBdr>
        <w:top w:val="none" w:sz="0" w:space="0" w:color="auto"/>
        <w:left w:val="none" w:sz="0" w:space="0" w:color="auto"/>
        <w:bottom w:val="none" w:sz="0" w:space="0" w:color="auto"/>
        <w:right w:val="none" w:sz="0" w:space="0" w:color="auto"/>
      </w:divBdr>
    </w:div>
    <w:div w:id="843325785">
      <w:bodyDiv w:val="1"/>
      <w:marLeft w:val="0"/>
      <w:marRight w:val="0"/>
      <w:marTop w:val="0"/>
      <w:marBottom w:val="0"/>
      <w:divBdr>
        <w:top w:val="none" w:sz="0" w:space="0" w:color="auto"/>
        <w:left w:val="none" w:sz="0" w:space="0" w:color="auto"/>
        <w:bottom w:val="none" w:sz="0" w:space="0" w:color="auto"/>
        <w:right w:val="none" w:sz="0" w:space="0" w:color="auto"/>
      </w:divBdr>
    </w:div>
    <w:div w:id="851145285">
      <w:bodyDiv w:val="1"/>
      <w:marLeft w:val="0"/>
      <w:marRight w:val="0"/>
      <w:marTop w:val="0"/>
      <w:marBottom w:val="0"/>
      <w:divBdr>
        <w:top w:val="none" w:sz="0" w:space="0" w:color="auto"/>
        <w:left w:val="none" w:sz="0" w:space="0" w:color="auto"/>
        <w:bottom w:val="none" w:sz="0" w:space="0" w:color="auto"/>
        <w:right w:val="none" w:sz="0" w:space="0" w:color="auto"/>
      </w:divBdr>
    </w:div>
    <w:div w:id="855583294">
      <w:bodyDiv w:val="1"/>
      <w:marLeft w:val="0"/>
      <w:marRight w:val="0"/>
      <w:marTop w:val="0"/>
      <w:marBottom w:val="0"/>
      <w:divBdr>
        <w:top w:val="none" w:sz="0" w:space="0" w:color="auto"/>
        <w:left w:val="none" w:sz="0" w:space="0" w:color="auto"/>
        <w:bottom w:val="none" w:sz="0" w:space="0" w:color="auto"/>
        <w:right w:val="none" w:sz="0" w:space="0" w:color="auto"/>
      </w:divBdr>
    </w:div>
    <w:div w:id="894392837">
      <w:bodyDiv w:val="1"/>
      <w:marLeft w:val="0"/>
      <w:marRight w:val="0"/>
      <w:marTop w:val="0"/>
      <w:marBottom w:val="0"/>
      <w:divBdr>
        <w:top w:val="none" w:sz="0" w:space="0" w:color="auto"/>
        <w:left w:val="none" w:sz="0" w:space="0" w:color="auto"/>
        <w:bottom w:val="none" w:sz="0" w:space="0" w:color="auto"/>
        <w:right w:val="none" w:sz="0" w:space="0" w:color="auto"/>
      </w:divBdr>
    </w:div>
    <w:div w:id="909847987">
      <w:bodyDiv w:val="1"/>
      <w:marLeft w:val="0"/>
      <w:marRight w:val="0"/>
      <w:marTop w:val="0"/>
      <w:marBottom w:val="0"/>
      <w:divBdr>
        <w:top w:val="none" w:sz="0" w:space="0" w:color="auto"/>
        <w:left w:val="none" w:sz="0" w:space="0" w:color="auto"/>
        <w:bottom w:val="none" w:sz="0" w:space="0" w:color="auto"/>
        <w:right w:val="none" w:sz="0" w:space="0" w:color="auto"/>
      </w:divBdr>
    </w:div>
    <w:div w:id="918443437">
      <w:bodyDiv w:val="1"/>
      <w:marLeft w:val="0"/>
      <w:marRight w:val="0"/>
      <w:marTop w:val="0"/>
      <w:marBottom w:val="0"/>
      <w:divBdr>
        <w:top w:val="none" w:sz="0" w:space="0" w:color="auto"/>
        <w:left w:val="none" w:sz="0" w:space="0" w:color="auto"/>
        <w:bottom w:val="none" w:sz="0" w:space="0" w:color="auto"/>
        <w:right w:val="none" w:sz="0" w:space="0" w:color="auto"/>
      </w:divBdr>
    </w:div>
    <w:div w:id="940335350">
      <w:bodyDiv w:val="1"/>
      <w:marLeft w:val="0"/>
      <w:marRight w:val="0"/>
      <w:marTop w:val="0"/>
      <w:marBottom w:val="0"/>
      <w:divBdr>
        <w:top w:val="none" w:sz="0" w:space="0" w:color="auto"/>
        <w:left w:val="none" w:sz="0" w:space="0" w:color="auto"/>
        <w:bottom w:val="none" w:sz="0" w:space="0" w:color="auto"/>
        <w:right w:val="none" w:sz="0" w:space="0" w:color="auto"/>
      </w:divBdr>
    </w:div>
    <w:div w:id="952245143">
      <w:bodyDiv w:val="1"/>
      <w:marLeft w:val="0"/>
      <w:marRight w:val="0"/>
      <w:marTop w:val="0"/>
      <w:marBottom w:val="0"/>
      <w:divBdr>
        <w:top w:val="none" w:sz="0" w:space="0" w:color="auto"/>
        <w:left w:val="none" w:sz="0" w:space="0" w:color="auto"/>
        <w:bottom w:val="none" w:sz="0" w:space="0" w:color="auto"/>
        <w:right w:val="none" w:sz="0" w:space="0" w:color="auto"/>
      </w:divBdr>
    </w:div>
    <w:div w:id="977419618">
      <w:bodyDiv w:val="1"/>
      <w:marLeft w:val="0"/>
      <w:marRight w:val="0"/>
      <w:marTop w:val="0"/>
      <w:marBottom w:val="0"/>
      <w:divBdr>
        <w:top w:val="none" w:sz="0" w:space="0" w:color="auto"/>
        <w:left w:val="none" w:sz="0" w:space="0" w:color="auto"/>
        <w:bottom w:val="none" w:sz="0" w:space="0" w:color="auto"/>
        <w:right w:val="none" w:sz="0" w:space="0" w:color="auto"/>
      </w:divBdr>
    </w:div>
    <w:div w:id="991181252">
      <w:bodyDiv w:val="1"/>
      <w:marLeft w:val="0"/>
      <w:marRight w:val="0"/>
      <w:marTop w:val="0"/>
      <w:marBottom w:val="0"/>
      <w:divBdr>
        <w:top w:val="none" w:sz="0" w:space="0" w:color="auto"/>
        <w:left w:val="none" w:sz="0" w:space="0" w:color="auto"/>
        <w:bottom w:val="none" w:sz="0" w:space="0" w:color="auto"/>
        <w:right w:val="none" w:sz="0" w:space="0" w:color="auto"/>
      </w:divBdr>
    </w:div>
    <w:div w:id="992179780">
      <w:bodyDiv w:val="1"/>
      <w:marLeft w:val="0"/>
      <w:marRight w:val="0"/>
      <w:marTop w:val="0"/>
      <w:marBottom w:val="0"/>
      <w:divBdr>
        <w:top w:val="none" w:sz="0" w:space="0" w:color="auto"/>
        <w:left w:val="none" w:sz="0" w:space="0" w:color="auto"/>
        <w:bottom w:val="none" w:sz="0" w:space="0" w:color="auto"/>
        <w:right w:val="none" w:sz="0" w:space="0" w:color="auto"/>
      </w:divBdr>
    </w:div>
    <w:div w:id="1000037726">
      <w:bodyDiv w:val="1"/>
      <w:marLeft w:val="0"/>
      <w:marRight w:val="0"/>
      <w:marTop w:val="0"/>
      <w:marBottom w:val="0"/>
      <w:divBdr>
        <w:top w:val="none" w:sz="0" w:space="0" w:color="auto"/>
        <w:left w:val="none" w:sz="0" w:space="0" w:color="auto"/>
        <w:bottom w:val="none" w:sz="0" w:space="0" w:color="auto"/>
        <w:right w:val="none" w:sz="0" w:space="0" w:color="auto"/>
      </w:divBdr>
    </w:div>
    <w:div w:id="1024794962">
      <w:bodyDiv w:val="1"/>
      <w:marLeft w:val="0"/>
      <w:marRight w:val="0"/>
      <w:marTop w:val="0"/>
      <w:marBottom w:val="0"/>
      <w:divBdr>
        <w:top w:val="none" w:sz="0" w:space="0" w:color="auto"/>
        <w:left w:val="none" w:sz="0" w:space="0" w:color="auto"/>
        <w:bottom w:val="none" w:sz="0" w:space="0" w:color="auto"/>
        <w:right w:val="none" w:sz="0" w:space="0" w:color="auto"/>
      </w:divBdr>
    </w:div>
    <w:div w:id="1040518274">
      <w:bodyDiv w:val="1"/>
      <w:marLeft w:val="0"/>
      <w:marRight w:val="0"/>
      <w:marTop w:val="0"/>
      <w:marBottom w:val="0"/>
      <w:divBdr>
        <w:top w:val="none" w:sz="0" w:space="0" w:color="auto"/>
        <w:left w:val="none" w:sz="0" w:space="0" w:color="auto"/>
        <w:bottom w:val="none" w:sz="0" w:space="0" w:color="auto"/>
        <w:right w:val="none" w:sz="0" w:space="0" w:color="auto"/>
      </w:divBdr>
    </w:div>
    <w:div w:id="1041826153">
      <w:bodyDiv w:val="1"/>
      <w:marLeft w:val="0"/>
      <w:marRight w:val="0"/>
      <w:marTop w:val="0"/>
      <w:marBottom w:val="0"/>
      <w:divBdr>
        <w:top w:val="none" w:sz="0" w:space="0" w:color="auto"/>
        <w:left w:val="none" w:sz="0" w:space="0" w:color="auto"/>
        <w:bottom w:val="none" w:sz="0" w:space="0" w:color="auto"/>
        <w:right w:val="none" w:sz="0" w:space="0" w:color="auto"/>
      </w:divBdr>
    </w:div>
    <w:div w:id="1055660690">
      <w:bodyDiv w:val="1"/>
      <w:marLeft w:val="0"/>
      <w:marRight w:val="0"/>
      <w:marTop w:val="0"/>
      <w:marBottom w:val="0"/>
      <w:divBdr>
        <w:top w:val="none" w:sz="0" w:space="0" w:color="auto"/>
        <w:left w:val="none" w:sz="0" w:space="0" w:color="auto"/>
        <w:bottom w:val="none" w:sz="0" w:space="0" w:color="auto"/>
        <w:right w:val="none" w:sz="0" w:space="0" w:color="auto"/>
      </w:divBdr>
    </w:div>
    <w:div w:id="1076167745">
      <w:bodyDiv w:val="1"/>
      <w:marLeft w:val="0"/>
      <w:marRight w:val="0"/>
      <w:marTop w:val="0"/>
      <w:marBottom w:val="0"/>
      <w:divBdr>
        <w:top w:val="none" w:sz="0" w:space="0" w:color="auto"/>
        <w:left w:val="none" w:sz="0" w:space="0" w:color="auto"/>
        <w:bottom w:val="none" w:sz="0" w:space="0" w:color="auto"/>
        <w:right w:val="none" w:sz="0" w:space="0" w:color="auto"/>
      </w:divBdr>
    </w:div>
    <w:div w:id="1094742471">
      <w:bodyDiv w:val="1"/>
      <w:marLeft w:val="0"/>
      <w:marRight w:val="0"/>
      <w:marTop w:val="0"/>
      <w:marBottom w:val="0"/>
      <w:divBdr>
        <w:top w:val="none" w:sz="0" w:space="0" w:color="auto"/>
        <w:left w:val="none" w:sz="0" w:space="0" w:color="auto"/>
        <w:bottom w:val="none" w:sz="0" w:space="0" w:color="auto"/>
        <w:right w:val="none" w:sz="0" w:space="0" w:color="auto"/>
      </w:divBdr>
    </w:div>
    <w:div w:id="1095902773">
      <w:bodyDiv w:val="1"/>
      <w:marLeft w:val="0"/>
      <w:marRight w:val="0"/>
      <w:marTop w:val="0"/>
      <w:marBottom w:val="0"/>
      <w:divBdr>
        <w:top w:val="none" w:sz="0" w:space="0" w:color="auto"/>
        <w:left w:val="none" w:sz="0" w:space="0" w:color="auto"/>
        <w:bottom w:val="none" w:sz="0" w:space="0" w:color="auto"/>
        <w:right w:val="none" w:sz="0" w:space="0" w:color="auto"/>
      </w:divBdr>
    </w:div>
    <w:div w:id="1096025404">
      <w:bodyDiv w:val="1"/>
      <w:marLeft w:val="0"/>
      <w:marRight w:val="0"/>
      <w:marTop w:val="0"/>
      <w:marBottom w:val="0"/>
      <w:divBdr>
        <w:top w:val="none" w:sz="0" w:space="0" w:color="auto"/>
        <w:left w:val="none" w:sz="0" w:space="0" w:color="auto"/>
        <w:bottom w:val="none" w:sz="0" w:space="0" w:color="auto"/>
        <w:right w:val="none" w:sz="0" w:space="0" w:color="auto"/>
      </w:divBdr>
    </w:div>
    <w:div w:id="1141729123">
      <w:bodyDiv w:val="1"/>
      <w:marLeft w:val="0"/>
      <w:marRight w:val="0"/>
      <w:marTop w:val="0"/>
      <w:marBottom w:val="0"/>
      <w:divBdr>
        <w:top w:val="none" w:sz="0" w:space="0" w:color="auto"/>
        <w:left w:val="none" w:sz="0" w:space="0" w:color="auto"/>
        <w:bottom w:val="none" w:sz="0" w:space="0" w:color="auto"/>
        <w:right w:val="none" w:sz="0" w:space="0" w:color="auto"/>
      </w:divBdr>
    </w:div>
    <w:div w:id="1183395022">
      <w:bodyDiv w:val="1"/>
      <w:marLeft w:val="0"/>
      <w:marRight w:val="0"/>
      <w:marTop w:val="0"/>
      <w:marBottom w:val="0"/>
      <w:divBdr>
        <w:top w:val="none" w:sz="0" w:space="0" w:color="auto"/>
        <w:left w:val="none" w:sz="0" w:space="0" w:color="auto"/>
        <w:bottom w:val="none" w:sz="0" w:space="0" w:color="auto"/>
        <w:right w:val="none" w:sz="0" w:space="0" w:color="auto"/>
      </w:divBdr>
    </w:div>
    <w:div w:id="1190755233">
      <w:bodyDiv w:val="1"/>
      <w:marLeft w:val="0"/>
      <w:marRight w:val="0"/>
      <w:marTop w:val="0"/>
      <w:marBottom w:val="0"/>
      <w:divBdr>
        <w:top w:val="none" w:sz="0" w:space="0" w:color="auto"/>
        <w:left w:val="none" w:sz="0" w:space="0" w:color="auto"/>
        <w:bottom w:val="none" w:sz="0" w:space="0" w:color="auto"/>
        <w:right w:val="none" w:sz="0" w:space="0" w:color="auto"/>
      </w:divBdr>
    </w:div>
    <w:div w:id="1200707066">
      <w:bodyDiv w:val="1"/>
      <w:marLeft w:val="0"/>
      <w:marRight w:val="0"/>
      <w:marTop w:val="0"/>
      <w:marBottom w:val="0"/>
      <w:divBdr>
        <w:top w:val="none" w:sz="0" w:space="0" w:color="auto"/>
        <w:left w:val="none" w:sz="0" w:space="0" w:color="auto"/>
        <w:bottom w:val="none" w:sz="0" w:space="0" w:color="auto"/>
        <w:right w:val="none" w:sz="0" w:space="0" w:color="auto"/>
      </w:divBdr>
    </w:div>
    <w:div w:id="1217932205">
      <w:bodyDiv w:val="1"/>
      <w:marLeft w:val="0"/>
      <w:marRight w:val="0"/>
      <w:marTop w:val="0"/>
      <w:marBottom w:val="0"/>
      <w:divBdr>
        <w:top w:val="none" w:sz="0" w:space="0" w:color="auto"/>
        <w:left w:val="none" w:sz="0" w:space="0" w:color="auto"/>
        <w:bottom w:val="none" w:sz="0" w:space="0" w:color="auto"/>
        <w:right w:val="none" w:sz="0" w:space="0" w:color="auto"/>
      </w:divBdr>
    </w:div>
    <w:div w:id="1228688200">
      <w:bodyDiv w:val="1"/>
      <w:marLeft w:val="0"/>
      <w:marRight w:val="0"/>
      <w:marTop w:val="0"/>
      <w:marBottom w:val="0"/>
      <w:divBdr>
        <w:top w:val="none" w:sz="0" w:space="0" w:color="auto"/>
        <w:left w:val="none" w:sz="0" w:space="0" w:color="auto"/>
        <w:bottom w:val="none" w:sz="0" w:space="0" w:color="auto"/>
        <w:right w:val="none" w:sz="0" w:space="0" w:color="auto"/>
      </w:divBdr>
    </w:div>
    <w:div w:id="1271353252">
      <w:bodyDiv w:val="1"/>
      <w:marLeft w:val="0"/>
      <w:marRight w:val="0"/>
      <w:marTop w:val="0"/>
      <w:marBottom w:val="0"/>
      <w:divBdr>
        <w:top w:val="none" w:sz="0" w:space="0" w:color="auto"/>
        <w:left w:val="none" w:sz="0" w:space="0" w:color="auto"/>
        <w:bottom w:val="none" w:sz="0" w:space="0" w:color="auto"/>
        <w:right w:val="none" w:sz="0" w:space="0" w:color="auto"/>
      </w:divBdr>
    </w:div>
    <w:div w:id="1280987584">
      <w:bodyDiv w:val="1"/>
      <w:marLeft w:val="0"/>
      <w:marRight w:val="0"/>
      <w:marTop w:val="0"/>
      <w:marBottom w:val="0"/>
      <w:divBdr>
        <w:top w:val="none" w:sz="0" w:space="0" w:color="auto"/>
        <w:left w:val="none" w:sz="0" w:space="0" w:color="auto"/>
        <w:bottom w:val="none" w:sz="0" w:space="0" w:color="auto"/>
        <w:right w:val="none" w:sz="0" w:space="0" w:color="auto"/>
      </w:divBdr>
    </w:div>
    <w:div w:id="1303731291">
      <w:bodyDiv w:val="1"/>
      <w:marLeft w:val="0"/>
      <w:marRight w:val="0"/>
      <w:marTop w:val="0"/>
      <w:marBottom w:val="0"/>
      <w:divBdr>
        <w:top w:val="none" w:sz="0" w:space="0" w:color="auto"/>
        <w:left w:val="none" w:sz="0" w:space="0" w:color="auto"/>
        <w:bottom w:val="none" w:sz="0" w:space="0" w:color="auto"/>
        <w:right w:val="none" w:sz="0" w:space="0" w:color="auto"/>
      </w:divBdr>
    </w:div>
    <w:div w:id="1336151551">
      <w:bodyDiv w:val="1"/>
      <w:marLeft w:val="0"/>
      <w:marRight w:val="0"/>
      <w:marTop w:val="0"/>
      <w:marBottom w:val="0"/>
      <w:divBdr>
        <w:top w:val="none" w:sz="0" w:space="0" w:color="auto"/>
        <w:left w:val="none" w:sz="0" w:space="0" w:color="auto"/>
        <w:bottom w:val="none" w:sz="0" w:space="0" w:color="auto"/>
        <w:right w:val="none" w:sz="0" w:space="0" w:color="auto"/>
      </w:divBdr>
    </w:div>
    <w:div w:id="1403411264">
      <w:bodyDiv w:val="1"/>
      <w:marLeft w:val="0"/>
      <w:marRight w:val="0"/>
      <w:marTop w:val="0"/>
      <w:marBottom w:val="0"/>
      <w:divBdr>
        <w:top w:val="none" w:sz="0" w:space="0" w:color="auto"/>
        <w:left w:val="none" w:sz="0" w:space="0" w:color="auto"/>
        <w:bottom w:val="none" w:sz="0" w:space="0" w:color="auto"/>
        <w:right w:val="none" w:sz="0" w:space="0" w:color="auto"/>
      </w:divBdr>
    </w:div>
    <w:div w:id="1417358220">
      <w:bodyDiv w:val="1"/>
      <w:marLeft w:val="0"/>
      <w:marRight w:val="0"/>
      <w:marTop w:val="0"/>
      <w:marBottom w:val="0"/>
      <w:divBdr>
        <w:top w:val="none" w:sz="0" w:space="0" w:color="auto"/>
        <w:left w:val="none" w:sz="0" w:space="0" w:color="auto"/>
        <w:bottom w:val="none" w:sz="0" w:space="0" w:color="auto"/>
        <w:right w:val="none" w:sz="0" w:space="0" w:color="auto"/>
      </w:divBdr>
    </w:div>
    <w:div w:id="1429735731">
      <w:bodyDiv w:val="1"/>
      <w:marLeft w:val="0"/>
      <w:marRight w:val="0"/>
      <w:marTop w:val="0"/>
      <w:marBottom w:val="0"/>
      <w:divBdr>
        <w:top w:val="none" w:sz="0" w:space="0" w:color="auto"/>
        <w:left w:val="none" w:sz="0" w:space="0" w:color="auto"/>
        <w:bottom w:val="none" w:sz="0" w:space="0" w:color="auto"/>
        <w:right w:val="none" w:sz="0" w:space="0" w:color="auto"/>
      </w:divBdr>
    </w:div>
    <w:div w:id="1432313203">
      <w:bodyDiv w:val="1"/>
      <w:marLeft w:val="0"/>
      <w:marRight w:val="0"/>
      <w:marTop w:val="0"/>
      <w:marBottom w:val="0"/>
      <w:divBdr>
        <w:top w:val="none" w:sz="0" w:space="0" w:color="auto"/>
        <w:left w:val="none" w:sz="0" w:space="0" w:color="auto"/>
        <w:bottom w:val="none" w:sz="0" w:space="0" w:color="auto"/>
        <w:right w:val="none" w:sz="0" w:space="0" w:color="auto"/>
      </w:divBdr>
    </w:div>
    <w:div w:id="1470979697">
      <w:bodyDiv w:val="1"/>
      <w:marLeft w:val="0"/>
      <w:marRight w:val="0"/>
      <w:marTop w:val="0"/>
      <w:marBottom w:val="0"/>
      <w:divBdr>
        <w:top w:val="none" w:sz="0" w:space="0" w:color="auto"/>
        <w:left w:val="none" w:sz="0" w:space="0" w:color="auto"/>
        <w:bottom w:val="none" w:sz="0" w:space="0" w:color="auto"/>
        <w:right w:val="none" w:sz="0" w:space="0" w:color="auto"/>
      </w:divBdr>
    </w:div>
    <w:div w:id="1487739534">
      <w:bodyDiv w:val="1"/>
      <w:marLeft w:val="0"/>
      <w:marRight w:val="0"/>
      <w:marTop w:val="0"/>
      <w:marBottom w:val="0"/>
      <w:divBdr>
        <w:top w:val="none" w:sz="0" w:space="0" w:color="auto"/>
        <w:left w:val="none" w:sz="0" w:space="0" w:color="auto"/>
        <w:bottom w:val="none" w:sz="0" w:space="0" w:color="auto"/>
        <w:right w:val="none" w:sz="0" w:space="0" w:color="auto"/>
      </w:divBdr>
    </w:div>
    <w:div w:id="1531919105">
      <w:bodyDiv w:val="1"/>
      <w:marLeft w:val="0"/>
      <w:marRight w:val="0"/>
      <w:marTop w:val="0"/>
      <w:marBottom w:val="0"/>
      <w:divBdr>
        <w:top w:val="none" w:sz="0" w:space="0" w:color="auto"/>
        <w:left w:val="none" w:sz="0" w:space="0" w:color="auto"/>
        <w:bottom w:val="none" w:sz="0" w:space="0" w:color="auto"/>
        <w:right w:val="none" w:sz="0" w:space="0" w:color="auto"/>
      </w:divBdr>
    </w:div>
    <w:div w:id="1560289439">
      <w:bodyDiv w:val="1"/>
      <w:marLeft w:val="0"/>
      <w:marRight w:val="0"/>
      <w:marTop w:val="0"/>
      <w:marBottom w:val="0"/>
      <w:divBdr>
        <w:top w:val="none" w:sz="0" w:space="0" w:color="auto"/>
        <w:left w:val="none" w:sz="0" w:space="0" w:color="auto"/>
        <w:bottom w:val="none" w:sz="0" w:space="0" w:color="auto"/>
        <w:right w:val="none" w:sz="0" w:space="0" w:color="auto"/>
      </w:divBdr>
    </w:div>
    <w:div w:id="1562710151">
      <w:bodyDiv w:val="1"/>
      <w:marLeft w:val="0"/>
      <w:marRight w:val="0"/>
      <w:marTop w:val="0"/>
      <w:marBottom w:val="0"/>
      <w:divBdr>
        <w:top w:val="none" w:sz="0" w:space="0" w:color="auto"/>
        <w:left w:val="none" w:sz="0" w:space="0" w:color="auto"/>
        <w:bottom w:val="none" w:sz="0" w:space="0" w:color="auto"/>
        <w:right w:val="none" w:sz="0" w:space="0" w:color="auto"/>
      </w:divBdr>
    </w:div>
    <w:div w:id="1569268694">
      <w:bodyDiv w:val="1"/>
      <w:marLeft w:val="0"/>
      <w:marRight w:val="0"/>
      <w:marTop w:val="0"/>
      <w:marBottom w:val="0"/>
      <w:divBdr>
        <w:top w:val="none" w:sz="0" w:space="0" w:color="auto"/>
        <w:left w:val="none" w:sz="0" w:space="0" w:color="auto"/>
        <w:bottom w:val="none" w:sz="0" w:space="0" w:color="auto"/>
        <w:right w:val="none" w:sz="0" w:space="0" w:color="auto"/>
      </w:divBdr>
    </w:div>
    <w:div w:id="1599363104">
      <w:bodyDiv w:val="1"/>
      <w:marLeft w:val="0"/>
      <w:marRight w:val="0"/>
      <w:marTop w:val="0"/>
      <w:marBottom w:val="0"/>
      <w:divBdr>
        <w:top w:val="none" w:sz="0" w:space="0" w:color="auto"/>
        <w:left w:val="none" w:sz="0" w:space="0" w:color="auto"/>
        <w:bottom w:val="none" w:sz="0" w:space="0" w:color="auto"/>
        <w:right w:val="none" w:sz="0" w:space="0" w:color="auto"/>
      </w:divBdr>
    </w:div>
    <w:div w:id="1615095045">
      <w:bodyDiv w:val="1"/>
      <w:marLeft w:val="0"/>
      <w:marRight w:val="0"/>
      <w:marTop w:val="0"/>
      <w:marBottom w:val="0"/>
      <w:divBdr>
        <w:top w:val="none" w:sz="0" w:space="0" w:color="auto"/>
        <w:left w:val="none" w:sz="0" w:space="0" w:color="auto"/>
        <w:bottom w:val="none" w:sz="0" w:space="0" w:color="auto"/>
        <w:right w:val="none" w:sz="0" w:space="0" w:color="auto"/>
      </w:divBdr>
    </w:div>
    <w:div w:id="1640063753">
      <w:bodyDiv w:val="1"/>
      <w:marLeft w:val="0"/>
      <w:marRight w:val="0"/>
      <w:marTop w:val="0"/>
      <w:marBottom w:val="0"/>
      <w:divBdr>
        <w:top w:val="none" w:sz="0" w:space="0" w:color="auto"/>
        <w:left w:val="none" w:sz="0" w:space="0" w:color="auto"/>
        <w:bottom w:val="none" w:sz="0" w:space="0" w:color="auto"/>
        <w:right w:val="none" w:sz="0" w:space="0" w:color="auto"/>
      </w:divBdr>
    </w:div>
    <w:div w:id="1668435868">
      <w:bodyDiv w:val="1"/>
      <w:marLeft w:val="0"/>
      <w:marRight w:val="0"/>
      <w:marTop w:val="0"/>
      <w:marBottom w:val="0"/>
      <w:divBdr>
        <w:top w:val="none" w:sz="0" w:space="0" w:color="auto"/>
        <w:left w:val="none" w:sz="0" w:space="0" w:color="auto"/>
        <w:bottom w:val="none" w:sz="0" w:space="0" w:color="auto"/>
        <w:right w:val="none" w:sz="0" w:space="0" w:color="auto"/>
      </w:divBdr>
    </w:div>
    <w:div w:id="1670323772">
      <w:bodyDiv w:val="1"/>
      <w:marLeft w:val="0"/>
      <w:marRight w:val="0"/>
      <w:marTop w:val="0"/>
      <w:marBottom w:val="0"/>
      <w:divBdr>
        <w:top w:val="none" w:sz="0" w:space="0" w:color="auto"/>
        <w:left w:val="none" w:sz="0" w:space="0" w:color="auto"/>
        <w:bottom w:val="none" w:sz="0" w:space="0" w:color="auto"/>
        <w:right w:val="none" w:sz="0" w:space="0" w:color="auto"/>
      </w:divBdr>
    </w:div>
    <w:div w:id="1697972735">
      <w:bodyDiv w:val="1"/>
      <w:marLeft w:val="0"/>
      <w:marRight w:val="0"/>
      <w:marTop w:val="0"/>
      <w:marBottom w:val="0"/>
      <w:divBdr>
        <w:top w:val="none" w:sz="0" w:space="0" w:color="auto"/>
        <w:left w:val="none" w:sz="0" w:space="0" w:color="auto"/>
        <w:bottom w:val="none" w:sz="0" w:space="0" w:color="auto"/>
        <w:right w:val="none" w:sz="0" w:space="0" w:color="auto"/>
      </w:divBdr>
    </w:div>
    <w:div w:id="1701590384">
      <w:bodyDiv w:val="1"/>
      <w:marLeft w:val="0"/>
      <w:marRight w:val="0"/>
      <w:marTop w:val="0"/>
      <w:marBottom w:val="0"/>
      <w:divBdr>
        <w:top w:val="none" w:sz="0" w:space="0" w:color="auto"/>
        <w:left w:val="none" w:sz="0" w:space="0" w:color="auto"/>
        <w:bottom w:val="none" w:sz="0" w:space="0" w:color="auto"/>
        <w:right w:val="none" w:sz="0" w:space="0" w:color="auto"/>
      </w:divBdr>
    </w:div>
    <w:div w:id="1772319357">
      <w:bodyDiv w:val="1"/>
      <w:marLeft w:val="0"/>
      <w:marRight w:val="0"/>
      <w:marTop w:val="0"/>
      <w:marBottom w:val="0"/>
      <w:divBdr>
        <w:top w:val="none" w:sz="0" w:space="0" w:color="auto"/>
        <w:left w:val="none" w:sz="0" w:space="0" w:color="auto"/>
        <w:bottom w:val="none" w:sz="0" w:space="0" w:color="auto"/>
        <w:right w:val="none" w:sz="0" w:space="0" w:color="auto"/>
      </w:divBdr>
    </w:div>
    <w:div w:id="1786581574">
      <w:bodyDiv w:val="1"/>
      <w:marLeft w:val="0"/>
      <w:marRight w:val="0"/>
      <w:marTop w:val="0"/>
      <w:marBottom w:val="0"/>
      <w:divBdr>
        <w:top w:val="none" w:sz="0" w:space="0" w:color="auto"/>
        <w:left w:val="none" w:sz="0" w:space="0" w:color="auto"/>
        <w:bottom w:val="none" w:sz="0" w:space="0" w:color="auto"/>
        <w:right w:val="none" w:sz="0" w:space="0" w:color="auto"/>
      </w:divBdr>
    </w:div>
    <w:div w:id="1788965652">
      <w:bodyDiv w:val="1"/>
      <w:marLeft w:val="0"/>
      <w:marRight w:val="0"/>
      <w:marTop w:val="0"/>
      <w:marBottom w:val="0"/>
      <w:divBdr>
        <w:top w:val="none" w:sz="0" w:space="0" w:color="auto"/>
        <w:left w:val="none" w:sz="0" w:space="0" w:color="auto"/>
        <w:bottom w:val="none" w:sz="0" w:space="0" w:color="auto"/>
        <w:right w:val="none" w:sz="0" w:space="0" w:color="auto"/>
      </w:divBdr>
    </w:div>
    <w:div w:id="1799565886">
      <w:bodyDiv w:val="1"/>
      <w:marLeft w:val="0"/>
      <w:marRight w:val="0"/>
      <w:marTop w:val="0"/>
      <w:marBottom w:val="0"/>
      <w:divBdr>
        <w:top w:val="none" w:sz="0" w:space="0" w:color="auto"/>
        <w:left w:val="none" w:sz="0" w:space="0" w:color="auto"/>
        <w:bottom w:val="none" w:sz="0" w:space="0" w:color="auto"/>
        <w:right w:val="none" w:sz="0" w:space="0" w:color="auto"/>
      </w:divBdr>
    </w:div>
    <w:div w:id="1823964191">
      <w:bodyDiv w:val="1"/>
      <w:marLeft w:val="0"/>
      <w:marRight w:val="0"/>
      <w:marTop w:val="0"/>
      <w:marBottom w:val="0"/>
      <w:divBdr>
        <w:top w:val="none" w:sz="0" w:space="0" w:color="auto"/>
        <w:left w:val="none" w:sz="0" w:space="0" w:color="auto"/>
        <w:bottom w:val="none" w:sz="0" w:space="0" w:color="auto"/>
        <w:right w:val="none" w:sz="0" w:space="0" w:color="auto"/>
      </w:divBdr>
    </w:div>
    <w:div w:id="1860511475">
      <w:bodyDiv w:val="1"/>
      <w:marLeft w:val="0"/>
      <w:marRight w:val="0"/>
      <w:marTop w:val="0"/>
      <w:marBottom w:val="0"/>
      <w:divBdr>
        <w:top w:val="none" w:sz="0" w:space="0" w:color="auto"/>
        <w:left w:val="none" w:sz="0" w:space="0" w:color="auto"/>
        <w:bottom w:val="none" w:sz="0" w:space="0" w:color="auto"/>
        <w:right w:val="none" w:sz="0" w:space="0" w:color="auto"/>
      </w:divBdr>
    </w:div>
    <w:div w:id="1872985490">
      <w:bodyDiv w:val="1"/>
      <w:marLeft w:val="0"/>
      <w:marRight w:val="0"/>
      <w:marTop w:val="0"/>
      <w:marBottom w:val="0"/>
      <w:divBdr>
        <w:top w:val="none" w:sz="0" w:space="0" w:color="auto"/>
        <w:left w:val="none" w:sz="0" w:space="0" w:color="auto"/>
        <w:bottom w:val="none" w:sz="0" w:space="0" w:color="auto"/>
        <w:right w:val="none" w:sz="0" w:space="0" w:color="auto"/>
      </w:divBdr>
    </w:div>
    <w:div w:id="1901744459">
      <w:bodyDiv w:val="1"/>
      <w:marLeft w:val="0"/>
      <w:marRight w:val="0"/>
      <w:marTop w:val="0"/>
      <w:marBottom w:val="0"/>
      <w:divBdr>
        <w:top w:val="none" w:sz="0" w:space="0" w:color="auto"/>
        <w:left w:val="none" w:sz="0" w:space="0" w:color="auto"/>
        <w:bottom w:val="none" w:sz="0" w:space="0" w:color="auto"/>
        <w:right w:val="none" w:sz="0" w:space="0" w:color="auto"/>
      </w:divBdr>
    </w:div>
    <w:div w:id="1909879170">
      <w:bodyDiv w:val="1"/>
      <w:marLeft w:val="0"/>
      <w:marRight w:val="0"/>
      <w:marTop w:val="0"/>
      <w:marBottom w:val="0"/>
      <w:divBdr>
        <w:top w:val="none" w:sz="0" w:space="0" w:color="auto"/>
        <w:left w:val="none" w:sz="0" w:space="0" w:color="auto"/>
        <w:bottom w:val="none" w:sz="0" w:space="0" w:color="auto"/>
        <w:right w:val="none" w:sz="0" w:space="0" w:color="auto"/>
      </w:divBdr>
    </w:div>
    <w:div w:id="1954438579">
      <w:bodyDiv w:val="1"/>
      <w:marLeft w:val="0"/>
      <w:marRight w:val="0"/>
      <w:marTop w:val="0"/>
      <w:marBottom w:val="0"/>
      <w:divBdr>
        <w:top w:val="none" w:sz="0" w:space="0" w:color="auto"/>
        <w:left w:val="none" w:sz="0" w:space="0" w:color="auto"/>
        <w:bottom w:val="none" w:sz="0" w:space="0" w:color="auto"/>
        <w:right w:val="none" w:sz="0" w:space="0" w:color="auto"/>
      </w:divBdr>
    </w:div>
    <w:div w:id="1967268831">
      <w:bodyDiv w:val="1"/>
      <w:marLeft w:val="0"/>
      <w:marRight w:val="0"/>
      <w:marTop w:val="0"/>
      <w:marBottom w:val="0"/>
      <w:divBdr>
        <w:top w:val="none" w:sz="0" w:space="0" w:color="auto"/>
        <w:left w:val="none" w:sz="0" w:space="0" w:color="auto"/>
        <w:bottom w:val="none" w:sz="0" w:space="0" w:color="auto"/>
        <w:right w:val="none" w:sz="0" w:space="0" w:color="auto"/>
      </w:divBdr>
    </w:div>
    <w:div w:id="1991398243">
      <w:bodyDiv w:val="1"/>
      <w:marLeft w:val="0"/>
      <w:marRight w:val="0"/>
      <w:marTop w:val="0"/>
      <w:marBottom w:val="0"/>
      <w:divBdr>
        <w:top w:val="none" w:sz="0" w:space="0" w:color="auto"/>
        <w:left w:val="none" w:sz="0" w:space="0" w:color="auto"/>
        <w:bottom w:val="none" w:sz="0" w:space="0" w:color="auto"/>
        <w:right w:val="none" w:sz="0" w:space="0" w:color="auto"/>
      </w:divBdr>
    </w:div>
    <w:div w:id="2022734311">
      <w:bodyDiv w:val="1"/>
      <w:marLeft w:val="0"/>
      <w:marRight w:val="0"/>
      <w:marTop w:val="0"/>
      <w:marBottom w:val="0"/>
      <w:divBdr>
        <w:top w:val="none" w:sz="0" w:space="0" w:color="auto"/>
        <w:left w:val="none" w:sz="0" w:space="0" w:color="auto"/>
        <w:bottom w:val="none" w:sz="0" w:space="0" w:color="auto"/>
        <w:right w:val="none" w:sz="0" w:space="0" w:color="auto"/>
      </w:divBdr>
    </w:div>
    <w:div w:id="2049526775">
      <w:bodyDiv w:val="1"/>
      <w:marLeft w:val="0"/>
      <w:marRight w:val="0"/>
      <w:marTop w:val="0"/>
      <w:marBottom w:val="0"/>
      <w:divBdr>
        <w:top w:val="none" w:sz="0" w:space="0" w:color="auto"/>
        <w:left w:val="none" w:sz="0" w:space="0" w:color="auto"/>
        <w:bottom w:val="none" w:sz="0" w:space="0" w:color="auto"/>
        <w:right w:val="none" w:sz="0" w:space="0" w:color="auto"/>
      </w:divBdr>
    </w:div>
    <w:div w:id="206976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AE4F3-13E4-44BA-8C90-9F44BDDFE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14</Pages>
  <Words>1748</Words>
  <Characters>9966</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dtp</cp:lastModifiedBy>
  <cp:revision>10</cp:revision>
  <cp:lastPrinted>2019-11-08T08:20:00Z</cp:lastPrinted>
  <dcterms:created xsi:type="dcterms:W3CDTF">2019-10-23T08:12:00Z</dcterms:created>
  <dcterms:modified xsi:type="dcterms:W3CDTF">2019-11-11T00:00:00Z</dcterms:modified>
</cp:coreProperties>
</file>