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FE" w:rsidRDefault="007A2DD3" w:rsidP="00B67AFE">
      <w:pPr>
        <w:pStyle w:val="01"/>
      </w:pPr>
      <w:r w:rsidRPr="007A2DD3">
        <w:rPr>
          <w:rFonts w:hint="eastAsia"/>
        </w:rPr>
        <w:t>第１学年　年間指導計画案</w:t>
      </w:r>
    </w:p>
    <w:p w:rsidR="00B56D22" w:rsidRDefault="00B56D22" w:rsidP="00B67AFE"/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E44E77">
        <w:trPr>
          <w:cantSplit/>
          <w:trHeight w:val="907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7A2DD3" w:rsidRPr="007A2DD3" w:rsidTr="0001419A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940EC5" w:rsidRPr="007A2DD3" w:rsidTr="00E44E77">
        <w:trPr>
          <w:trHeight w:val="79"/>
        </w:trPr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１学期</w:t>
            </w:r>
          </w:p>
        </w:tc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４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940EC5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B34E47">
              <w:rPr>
                <w:rFonts w:ascii="ＭＳ ゴシック" w:eastAsia="ＭＳ ゴシック" w:cs="ＭＳ ゴシック"/>
                <w:noProof/>
                <w:color w:val="000000"/>
                <w:kern w:val="0"/>
              </w:rPr>
              <w:pict>
                <v:roundrect id="_x0000_s1044" style="position:absolute;left:0;text-align:left;margin-left:-4.7pt;margin-top:-1.95pt;width:456.7pt;height:13.9pt;z-index:251661312;mso-position-horizontal-relative:margin;mso-position-vertical-relative:text" arcsize="0" filled="f" strokeweight=".25pt">
                  <v:textbox inset="5.85pt,.7pt,5.85pt,.7pt"/>
                  <w10:wrap anchorx="margin"/>
                </v:roundrect>
              </w:pict>
            </w:r>
            <w:r w:rsidR="00940EC5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940EC5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正の数，負の数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23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940EC5" w:rsidRPr="007A2DD3" w:rsidRDefault="00940EC5" w:rsidP="00777743">
            <w:pPr>
              <w:pStyle w:val="a9"/>
              <w:ind w:left="210" w:hanging="210"/>
            </w:pPr>
          </w:p>
        </w:tc>
      </w:tr>
      <w:tr w:rsidR="00940EC5" w:rsidRPr="007A2DD3" w:rsidTr="00E44E77">
        <w:trPr>
          <w:trHeight w:val="79"/>
        </w:trPr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940EC5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B34E47">
              <w:rPr>
                <w:rFonts w:ascii="ＭＳ ゴシック" w:eastAsia="ＭＳ ゴシック" w:cs="ＭＳ ゴシック"/>
                <w:noProof/>
                <w:color w:val="000000"/>
                <w:kern w:val="0"/>
              </w:rPr>
              <w:pict>
                <v:roundrect id="_x0000_s1043" style="position:absolute;margin-left:-4.7pt;margin-top:-1.8pt;width:456.7pt;height:13.9pt;z-index:251660288;mso-position-horizontal-relative:margin;mso-position-vertical-relative:text" arcsize="10923f" filled="f" strokeweight=".25pt">
                  <v:textbox inset="5.85pt,.7pt,5.85pt,.7pt"/>
                  <w10:wrap anchorx="margin"/>
                </v:roundrect>
              </w:pict>
            </w:r>
            <w:r w:rsidR="00940EC5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940EC5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正の数，負の数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4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940EC5" w:rsidRPr="007A2DD3" w:rsidRDefault="00940EC5" w:rsidP="00777743">
            <w:pPr>
              <w:pStyle w:val="a9"/>
              <w:ind w:left="210" w:hanging="210"/>
            </w:pPr>
          </w:p>
        </w:tc>
      </w:tr>
      <w:tr w:rsidR="00940EC5" w:rsidRPr="007A2DD3" w:rsidTr="00E44E77">
        <w:trPr>
          <w:trHeight w:val="68"/>
        </w:trPr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940EC5" w:rsidRPr="007A2DD3" w:rsidRDefault="00940EC5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プラスとマイナス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940EC5" w:rsidRPr="007A2DD3" w:rsidRDefault="00940EC5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記号＋，－を使って表された数量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反対向きの性質をもった数量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反対向きの性質をもった数量の表し方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正の数と負の数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正の数，負の数の意味／自然数／数直線上の点で表すこと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数の大小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正の数，負の数の大小関係／絶対値の意味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B34E47">
              <w:rPr>
                <w:rFonts w:ascii="ＭＳ ゴシック" w:eastAsia="ＭＳ ゴシック" w:cs="ＭＳ ゴシック"/>
                <w:noProof/>
                <w:color w:val="000000"/>
                <w:kern w:val="0"/>
              </w:rPr>
              <w:pict>
                <v:roundrect id="_x0000_s1045" style="position:absolute;margin-left:-4.75pt;margin-top:-1.65pt;width:456.7pt;height:13.9pt;z-index:25166233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加法，減法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8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加法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正の数，負の数の加法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加法の規則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加法の規則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加法と法則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加法の交換法則，結合法則／いくつかの数の和の計算</w:t>
            </w:r>
          </w:p>
        </w:tc>
      </w:tr>
      <w:tr w:rsidR="00940EC5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５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940EC5" w:rsidRPr="007A2DD3" w:rsidRDefault="00940EC5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減法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940EC5" w:rsidRPr="007A2DD3" w:rsidRDefault="00940EC5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正の数，負の数の減法</w:t>
            </w:r>
          </w:p>
        </w:tc>
      </w:tr>
      <w:tr w:rsidR="00940EC5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940EC5" w:rsidRPr="007A2DD3" w:rsidRDefault="00940EC5" w:rsidP="00777743">
            <w:pPr>
              <w:pStyle w:val="a9"/>
              <w:ind w:left="210" w:hanging="210"/>
            </w:pPr>
            <w:r w:rsidRPr="007A2DD3">
              <w:t xml:space="preserve">5 </w:t>
            </w:r>
            <w:r w:rsidRPr="007A2DD3">
              <w:rPr>
                <w:rFonts w:hint="eastAsia"/>
              </w:rPr>
              <w:t>減法の規則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940EC5" w:rsidRPr="007A2DD3" w:rsidRDefault="00940EC5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減法の規則／減法の規則を使ったいろいろな計算</w:t>
            </w:r>
          </w:p>
        </w:tc>
      </w:tr>
      <w:tr w:rsidR="00940EC5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940EC5" w:rsidRPr="007A2DD3" w:rsidRDefault="00940EC5" w:rsidP="00777743">
            <w:pPr>
              <w:pStyle w:val="a9"/>
              <w:ind w:left="210" w:hanging="210"/>
            </w:pPr>
            <w:r w:rsidRPr="007A2DD3">
              <w:t xml:space="preserve">6 </w:t>
            </w:r>
            <w:r w:rsidRPr="007A2DD3">
              <w:rPr>
                <w:rFonts w:hint="eastAsia"/>
              </w:rPr>
              <w:t>加法と減法の混じった式の計算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940EC5" w:rsidRPr="007A2DD3" w:rsidRDefault="00940EC5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式における項の考え方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7 </w:t>
            </w:r>
            <w:r w:rsidRPr="007A2DD3">
              <w:rPr>
                <w:rFonts w:hint="eastAsia"/>
              </w:rPr>
              <w:t>加法と減法の混じった式の計算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代数和の形による計算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B36F5E" w:rsidRDefault="007A2DD3" w:rsidP="00777743">
            <w:pPr>
              <w:pStyle w:val="a9"/>
              <w:ind w:left="210" w:hanging="210"/>
            </w:pPr>
            <w:r w:rsidRPr="00B36F5E">
              <w:rPr>
                <w:rFonts w:hint="eastAsia"/>
              </w:rPr>
              <w:t>◎練習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49" style="position:absolute;margin-left:-4.75pt;margin-top:-1.85pt;width:456.7pt;height:13.9pt;z-index:25166336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乗法，除法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9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乗法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正の数，負の数の乗法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乗法の規則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乗法の規則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いくつかの数の積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乗法の交換法則，結合法則／いくつかの数の積の計算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累乗の計算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累乗の意味／累乗の表し方と計算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5 </w:t>
            </w:r>
            <w:r w:rsidRPr="007A2DD3">
              <w:rPr>
                <w:rFonts w:hint="eastAsia"/>
              </w:rPr>
              <w:t>除法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除法の規則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６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6 </w:t>
            </w:r>
            <w:r w:rsidRPr="007A2DD3">
              <w:rPr>
                <w:rFonts w:hint="eastAsia"/>
              </w:rPr>
              <w:t>乗法と除法の混じった式の計算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逆数の意味／乗除の混じった式の計算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7 </w:t>
            </w:r>
            <w:r w:rsidRPr="007A2DD3">
              <w:rPr>
                <w:rFonts w:hint="eastAsia"/>
              </w:rPr>
              <w:t>四則の混じった式の計算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四則混合計算／分配法則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8 </w:t>
            </w:r>
            <w:r w:rsidRPr="007A2DD3">
              <w:rPr>
                <w:rFonts w:hint="eastAsia"/>
              </w:rPr>
              <w:t>数のひろがりと四則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数の拡張／数の集合と四則計算の可能性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51" style="position:absolute;margin-left:-4.7pt;margin-top:-1.7pt;width:456.7pt;height:13.9pt;z-index:25166438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正の数，負の数の利用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正の数，負の数の利用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正の数，負の数を使って身のまわりの問題を考えたり説明したりすること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E46EA6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Style w:val="ad"/>
              </w:rPr>
            </w:pPr>
            <w:r w:rsidRPr="00E46EA6">
              <w:rPr>
                <w:rStyle w:val="ad"/>
              </w:rPr>
              <w:t>1</w:t>
            </w:r>
            <w:r w:rsidRPr="00E46EA6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いろいろな問題・考えてみよう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挑戦しよう</w:t>
            </w:r>
          </w:p>
        </w:tc>
        <w:tc>
          <w:tcPr>
            <w:tcW w:w="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数のブロックを積み上げると</w:t>
            </w:r>
          </w:p>
        </w:tc>
      </w:tr>
    </w:tbl>
    <w:p w:rsidR="007A2DD3" w:rsidRDefault="007A2DD3">
      <w:r>
        <w:br w:type="page"/>
      </w:r>
    </w:p>
    <w:p w:rsidR="000D7EEC" w:rsidRPr="00C95106" w:rsidRDefault="00C95106" w:rsidP="00C95106">
      <w:pPr>
        <w:pStyle w:val="01"/>
        <w:jc w:val="right"/>
        <w:rPr>
          <w:sz w:val="18"/>
          <w:szCs w:val="18"/>
        </w:rPr>
      </w:pPr>
      <w:r w:rsidRPr="00C95106">
        <w:rPr>
          <w:rFonts w:hint="eastAsia"/>
          <w:sz w:val="18"/>
          <w:szCs w:val="18"/>
        </w:rPr>
        <w:lastRenderedPageBreak/>
        <w:t xml:space="preserve">年間指導時数　</w:t>
      </w:r>
      <w:r w:rsidRPr="00C95106">
        <w:rPr>
          <w:sz w:val="18"/>
          <w:szCs w:val="18"/>
        </w:rPr>
        <w:t>111</w:t>
      </w:r>
      <w:r w:rsidRPr="00C95106">
        <w:rPr>
          <w:rFonts w:hint="eastAsia"/>
          <w:sz w:val="18"/>
          <w:szCs w:val="18"/>
        </w:rPr>
        <w:t>時間＋</w:t>
      </w:r>
      <w:r w:rsidRPr="00C95106">
        <w:rPr>
          <w:sz w:val="18"/>
          <w:szCs w:val="18"/>
        </w:rPr>
        <w:t>(</w:t>
      </w:r>
      <w:r w:rsidRPr="00C95106">
        <w:rPr>
          <w:rFonts w:hint="eastAsia"/>
          <w:sz w:val="18"/>
          <w:szCs w:val="18"/>
        </w:rPr>
        <w:t>予備時数</w:t>
      </w:r>
      <w:r w:rsidRPr="00C95106">
        <w:rPr>
          <w:sz w:val="18"/>
          <w:szCs w:val="18"/>
        </w:rPr>
        <w:t>29</w:t>
      </w:r>
      <w:r w:rsidRPr="00C95106">
        <w:rPr>
          <w:rFonts w:hint="eastAsia"/>
          <w:sz w:val="18"/>
          <w:szCs w:val="18"/>
        </w:rPr>
        <w:t>時間）</w:t>
      </w:r>
    </w:p>
    <w:p w:rsidR="003E09A6" w:rsidRDefault="003E09A6" w:rsidP="003E09A6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6038FD" w:rsidRPr="007A2DD3" w:rsidTr="006038FD">
        <w:trPr>
          <w:cantSplit/>
          <w:trHeight w:val="907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038FD" w:rsidRPr="007A2DD3" w:rsidRDefault="006038FD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038FD" w:rsidRPr="007A2DD3" w:rsidRDefault="006038FD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038FD" w:rsidRPr="007A2DD3" w:rsidRDefault="006038FD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038FD" w:rsidRPr="007A2DD3" w:rsidRDefault="006038FD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FD" w:rsidRPr="007A2DD3" w:rsidRDefault="006038FD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:rsidR="006038FD" w:rsidRPr="007A2DD3" w:rsidRDefault="006038FD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760EA4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3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１学期</w:t>
            </w: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６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社会にリンク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プラス・マイナスで伝えたい　気温の変化と季節感</w:t>
            </w:r>
          </w:p>
        </w:tc>
      </w:tr>
      <w:tr w:rsidR="007A2DD3" w:rsidRPr="007A2DD3" w:rsidTr="00475293">
        <w:trPr>
          <w:trHeight w:val="8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53" style="position:absolute;margin-left:-4.8pt;margin-top:-2.1pt;width:456.7pt;height:13.9pt;z-index:251666432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文字と式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16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52" style="position:absolute;margin-left:-4.8pt;margin-top:-2.2pt;width:456.7pt;height:13.9pt;z-index:25166540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文字と式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8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文字を使った式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文字を使った式の意味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数量を表す式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数量を文字を使った式で表すこと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式を書くときの約束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文字を使った式の積の表し方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式を書くときの約束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文字を使った式の商の表し方／約束にしたがった式の表し方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5 </w:t>
            </w:r>
            <w:r w:rsidRPr="007A2DD3">
              <w:rPr>
                <w:rFonts w:hint="eastAsia"/>
              </w:rPr>
              <w:t>式による数量の表し方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約束にしたがっていろいろな数量を式で表すこと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6 </w:t>
            </w:r>
            <w:r w:rsidRPr="007A2DD3">
              <w:rPr>
                <w:rFonts w:hint="eastAsia"/>
              </w:rPr>
              <w:t>式の表す意味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式が表している数量や数の意味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7 </w:t>
            </w:r>
            <w:r w:rsidRPr="007A2DD3">
              <w:rPr>
                <w:rFonts w:hint="eastAsia"/>
              </w:rPr>
              <w:t>式の値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文字の値，式の値の意味とその求め方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6E4741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７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54" style="position:absolute;margin-left:-4.8pt;margin-top:-2pt;width:456.7pt;height:13.9pt;z-index:25166745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式の計算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5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6E4741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>1 1</w:t>
            </w:r>
            <w:r w:rsidRPr="007A2DD3">
              <w:rPr>
                <w:rFonts w:hint="eastAsia"/>
              </w:rPr>
              <w:t>次式とその項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項，係数，</w:t>
            </w:r>
            <w:r w:rsidRPr="007A2DD3">
              <w:t>1</w:t>
            </w:r>
            <w:r w:rsidRPr="007A2DD3">
              <w:rPr>
                <w:rFonts w:hint="eastAsia"/>
              </w:rPr>
              <w:t>次式の意味／簡単な</w:t>
            </w:r>
            <w:r w:rsidRPr="007A2DD3">
              <w:t>1</w:t>
            </w:r>
            <w:r w:rsidRPr="007A2DD3">
              <w:rPr>
                <w:rFonts w:hint="eastAsia"/>
              </w:rPr>
              <w:t>次式の計算</w:t>
            </w:r>
          </w:p>
        </w:tc>
      </w:tr>
      <w:tr w:rsidR="006E4741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>2 1</w:t>
            </w:r>
            <w:r w:rsidRPr="007A2DD3">
              <w:rPr>
                <w:rFonts w:hint="eastAsia"/>
              </w:rPr>
              <w:t>次式と数との乗法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t>1</w:t>
            </w:r>
            <w:r w:rsidRPr="007A2DD3">
              <w:rPr>
                <w:rFonts w:hint="eastAsia"/>
              </w:rPr>
              <w:t>次式と数との乗法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>3 1</w:t>
            </w:r>
            <w:r w:rsidRPr="007A2DD3">
              <w:rPr>
                <w:rFonts w:hint="eastAsia"/>
              </w:rPr>
              <w:t>次式を数でわる除法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t>1</w:t>
            </w:r>
            <w:r w:rsidRPr="007A2DD3">
              <w:rPr>
                <w:rFonts w:hint="eastAsia"/>
              </w:rPr>
              <w:t>次式を数でわる除法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>4 1</w:t>
            </w:r>
            <w:r w:rsidRPr="007A2DD3">
              <w:rPr>
                <w:rFonts w:hint="eastAsia"/>
              </w:rPr>
              <w:t>次式の加法，減法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t>1</w:t>
            </w:r>
            <w:r w:rsidRPr="007A2DD3">
              <w:rPr>
                <w:rFonts w:hint="eastAsia"/>
              </w:rPr>
              <w:t>次式の加法，減法／いろいろな</w:t>
            </w:r>
            <w:r w:rsidRPr="007A2DD3">
              <w:t>1</w:t>
            </w:r>
            <w:r w:rsidRPr="007A2DD3">
              <w:rPr>
                <w:rFonts w:hint="eastAsia"/>
              </w:rPr>
              <w:t>次式の計算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56" style="position:absolute;margin-left:-4.8pt;margin-top:-1.9pt;width:456.7pt;height:13.9pt;z-index:25166848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文字と式の利用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文字を使った式の利用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文字式を利用して説明すること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58" style="position:absolute;margin-left:-4.8pt;margin-top:-1.95pt;width:456.7pt;height:13.9pt;z-index:25166950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関係を表す式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等式と不等式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等式，不等式の意味／等式，不等式を用いた表現や読み取り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05354F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Style w:val="ad"/>
              </w:rPr>
            </w:pPr>
            <w:r w:rsidRPr="0005354F">
              <w:rPr>
                <w:rStyle w:val="ad"/>
              </w:rPr>
              <w:t>2</w:t>
            </w:r>
            <w:r w:rsidRPr="0005354F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14911">
        <w:trPr>
          <w:trHeight w:val="226"/>
        </w:trPr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研究をしよう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14911">
        <w:trPr>
          <w:trHeight w:val="226"/>
        </w:trPr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レポートを書こう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14911">
        <w:trPr>
          <w:trHeight w:val="79"/>
        </w:trPr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</w:t>
            </w: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９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59" style="position:absolute;margin-left:-4.8pt;margin-top:-1.75pt;width:456.7pt;height:13.9pt;z-index:251670528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章　</w: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次方程式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14911">
        <w:trPr>
          <w:trHeight w:val="79"/>
        </w:trPr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62" style="position:absolute;margin-left:-4.8pt;margin-top:-1.85pt;width:456.7pt;height:13.9pt;z-index:25167155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方程式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14911">
        <w:trPr>
          <w:trHeight w:val="68"/>
        </w:trPr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方程式とその解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方程式とその解の意味</w:t>
            </w:r>
          </w:p>
        </w:tc>
      </w:tr>
      <w:tr w:rsidR="007A2DD3" w:rsidRPr="007A2DD3" w:rsidTr="00914911">
        <w:trPr>
          <w:trHeight w:val="226"/>
        </w:trPr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等式の性質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等式の性質とそれを使った方程式の同値変形</w:t>
            </w:r>
          </w:p>
        </w:tc>
      </w:tr>
    </w:tbl>
    <w:p w:rsidR="00E44E77" w:rsidRDefault="00E44E77">
      <w:r>
        <w:br w:type="page"/>
      </w:r>
    </w:p>
    <w:p w:rsidR="002D7763" w:rsidRPr="00C95106" w:rsidRDefault="002D7763" w:rsidP="002D7763">
      <w:pPr>
        <w:pStyle w:val="01"/>
        <w:jc w:val="right"/>
        <w:rPr>
          <w:sz w:val="18"/>
          <w:szCs w:val="18"/>
        </w:rPr>
      </w:pPr>
      <w:r w:rsidRPr="00C95106">
        <w:rPr>
          <w:rFonts w:hint="eastAsia"/>
          <w:sz w:val="18"/>
          <w:szCs w:val="18"/>
        </w:rPr>
        <w:lastRenderedPageBreak/>
        <w:t xml:space="preserve">年間指導時数　</w:t>
      </w:r>
      <w:r w:rsidRPr="00C95106">
        <w:rPr>
          <w:sz w:val="18"/>
          <w:szCs w:val="18"/>
        </w:rPr>
        <w:t>111</w:t>
      </w:r>
      <w:r w:rsidRPr="00C95106">
        <w:rPr>
          <w:rFonts w:hint="eastAsia"/>
          <w:sz w:val="18"/>
          <w:szCs w:val="18"/>
        </w:rPr>
        <w:t>時間＋</w:t>
      </w:r>
      <w:r w:rsidRPr="00C95106">
        <w:rPr>
          <w:sz w:val="18"/>
          <w:szCs w:val="18"/>
        </w:rPr>
        <w:t>(</w:t>
      </w:r>
      <w:r w:rsidRPr="00C95106">
        <w:rPr>
          <w:rFonts w:hint="eastAsia"/>
          <w:sz w:val="18"/>
          <w:szCs w:val="18"/>
        </w:rPr>
        <w:t>予備時数</w:t>
      </w:r>
      <w:r w:rsidRPr="00C95106">
        <w:rPr>
          <w:sz w:val="18"/>
          <w:szCs w:val="18"/>
        </w:rPr>
        <w:t>29</w:t>
      </w:r>
      <w:r w:rsidRPr="00C95106">
        <w:rPr>
          <w:rFonts w:hint="eastAsia"/>
          <w:sz w:val="18"/>
          <w:szCs w:val="18"/>
        </w:rPr>
        <w:t>時間）</w:t>
      </w:r>
    </w:p>
    <w:p w:rsidR="002D7763" w:rsidRDefault="002D7763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F4656F" w:rsidRPr="007A2DD3" w:rsidTr="00F4656F">
        <w:trPr>
          <w:cantSplit/>
          <w:trHeight w:val="907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760EA4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6E4741" w:rsidRPr="007A2DD3" w:rsidTr="00475293">
        <w:trPr>
          <w:trHeight w:val="8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９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65" style="position:absolute;margin-left:-4.8pt;margin-top:-1.7pt;width:456.7pt;height:13.9pt;z-index:25167257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節　</w: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次方程式の解き方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6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A00693" w:rsidRDefault="006E4741" w:rsidP="00A00693">
            <w:pPr>
              <w:pStyle w:val="a9"/>
              <w:ind w:left="210" w:hanging="210"/>
              <w:rPr>
                <w:szCs w:val="24"/>
              </w:rPr>
            </w:pPr>
          </w:p>
        </w:tc>
      </w:tr>
      <w:tr w:rsidR="006E4741" w:rsidRPr="007A2DD3" w:rsidTr="00475293">
        <w:trPr>
          <w:trHeight w:val="138"/>
        </w:trPr>
        <w:tc>
          <w:tcPr>
            <w:tcW w:w="340" w:type="dxa"/>
            <w:vMerge/>
            <w:tcBorders>
              <w:top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等式の性質を使った方程式の解き方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等式の性質を使って簡単な</w:t>
            </w:r>
            <w:r w:rsidRPr="007A2DD3">
              <w:t>1</w:t>
            </w:r>
            <w:r w:rsidRPr="007A2DD3">
              <w:rPr>
                <w:rFonts w:hint="eastAsia"/>
              </w:rPr>
              <w:t>次方程式を解くこと</w:t>
            </w:r>
          </w:p>
        </w:tc>
      </w:tr>
      <w:tr w:rsidR="006E4741" w:rsidRPr="007A2DD3" w:rsidTr="001024D4">
        <w:trPr>
          <w:trHeight w:val="226"/>
        </w:trPr>
        <w:tc>
          <w:tcPr>
            <w:tcW w:w="340" w:type="dxa"/>
            <w:vMerge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>2 1</w:t>
            </w:r>
            <w:r w:rsidRPr="007A2DD3">
              <w:rPr>
                <w:rFonts w:hint="eastAsia"/>
              </w:rPr>
              <w:t>次方程式の解き方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移項の意味／移項による方程式の解き方／</w:t>
            </w:r>
            <w:r w:rsidRPr="007A2DD3">
              <w:t>1</w:t>
            </w:r>
            <w:r w:rsidRPr="007A2DD3">
              <w:rPr>
                <w:rFonts w:hint="eastAsia"/>
              </w:rPr>
              <w:t>次方程式の意味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かっこや小数をふくむ</w:t>
            </w:r>
            <w:r w:rsidRPr="007A2DD3">
              <w:t>1</w:t>
            </w:r>
            <w:r w:rsidRPr="007A2DD3">
              <w:rPr>
                <w:rFonts w:hint="eastAsia"/>
              </w:rPr>
              <w:t>次方程式の解き方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かっこのある方程式，係数に小数がある方程式の解き方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分数をふくむ</w:t>
            </w:r>
            <w:r w:rsidRPr="007A2DD3">
              <w:t>1</w:t>
            </w:r>
            <w:r w:rsidRPr="007A2DD3">
              <w:rPr>
                <w:rFonts w:hint="eastAsia"/>
              </w:rPr>
              <w:t>次方程式の解き方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係数に分数がある方程式の解き方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5 </w:t>
            </w:r>
            <w:r w:rsidRPr="007A2DD3">
              <w:rPr>
                <w:rFonts w:hint="eastAsia"/>
              </w:rPr>
              <w:t>比例式とその解き方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比例式の意味／比の性質／簡単な比例式の解き方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6E4741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6E4741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  <w:eastAsianLayout w:id="943982592" w:vert="1" w:vertCompress="1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67" style="position:absolute;margin-left:-4.8pt;margin-top:-1.85pt;width:456.7pt;height:13.9pt;z-index:25167360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節　</w: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次方程式の利用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6E4741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>1 1</w:t>
            </w:r>
            <w:r w:rsidRPr="007A2DD3">
              <w:rPr>
                <w:rFonts w:hint="eastAsia"/>
              </w:rPr>
              <w:t>次方程式を使った問題の解き方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方程式を使って問題を解決するための考え方と手順</w:t>
            </w:r>
          </w:p>
        </w:tc>
      </w:tr>
      <w:tr w:rsidR="006E4741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速さの問題と</w:t>
            </w:r>
            <w:r w:rsidRPr="007A2DD3">
              <w:t>1</w:t>
            </w:r>
            <w:r w:rsidRPr="007A2DD3">
              <w:rPr>
                <w:rFonts w:hint="eastAsia"/>
              </w:rPr>
              <w:t>次方程式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速さや道のりの問題を方程式を使って解くこと</w:t>
            </w:r>
          </w:p>
        </w:tc>
      </w:tr>
      <w:tr w:rsidR="006E4741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解の意味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問題の条件を考え，解の意味を解釈して問題に答えること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00039B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Style w:val="ad"/>
              </w:rPr>
            </w:pPr>
            <w:r w:rsidRPr="0000039B">
              <w:rPr>
                <w:rStyle w:val="ad"/>
              </w:rPr>
              <w:t>3</w:t>
            </w:r>
            <w:r w:rsidRPr="0000039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68" style="position:absolute;margin-left:-4.8pt;margin-top:-2.6pt;width:456.7pt;height:13.9pt;z-index:251674624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量の変化と比例，反比例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17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70" style="position:absolute;margin-left:-4.8pt;margin-top:-2.35pt;width:456.7pt;height:13.9pt;z-index:25167564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量の変化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1 </w:t>
            </w:r>
            <w:r w:rsidRPr="00AD142D">
              <w:rPr>
                <w:rFonts w:hint="eastAsia"/>
              </w:rPr>
              <w:t>ともなって変わる</w:t>
            </w:r>
            <w:r w:rsidRPr="00AD142D">
              <w:t>2</w:t>
            </w:r>
            <w:r w:rsidRPr="00AD142D">
              <w:rPr>
                <w:rFonts w:hint="eastAsia"/>
              </w:rPr>
              <w:t>つの量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ともなって変わる</w:t>
            </w:r>
            <w:r w:rsidRPr="007A2DD3">
              <w:t>2</w:t>
            </w:r>
            <w:r w:rsidRPr="007A2DD3">
              <w:rPr>
                <w:rFonts w:hint="eastAsia"/>
              </w:rPr>
              <w:t>つの数量の関係／関数の意味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>2 2</w:t>
            </w:r>
            <w:r w:rsidRPr="00AD142D">
              <w:rPr>
                <w:rFonts w:hint="eastAsia"/>
              </w:rPr>
              <w:t>つの数量の関係の調べ方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変数や変域の意味／変域の表し方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72" style="position:absolute;margin-left:-4.8pt;margin-top:-2.2pt;width:456.7pt;height:13.9pt;z-index:25167667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比例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1 </w:t>
            </w:r>
            <w:r w:rsidRPr="00AD142D">
              <w:rPr>
                <w:rFonts w:hint="eastAsia"/>
              </w:rPr>
              <w:t>比例―［</w:t>
            </w:r>
            <w:r w:rsidRPr="00AD142D">
              <w:t>1</w:t>
            </w:r>
            <w:r w:rsidRPr="00AD142D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比例の意味／負の範囲までふくめた比例の定義とその特徴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2 </w:t>
            </w:r>
            <w:r w:rsidRPr="00AD142D">
              <w:rPr>
                <w:rFonts w:hint="eastAsia"/>
              </w:rPr>
              <w:t>比例―［</w:t>
            </w:r>
            <w:r w:rsidRPr="00AD142D">
              <w:t>2</w:t>
            </w:r>
            <w:r w:rsidRPr="00AD142D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比例定数が負の場合の比例関係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3 </w:t>
            </w:r>
            <w:r w:rsidRPr="00AD142D">
              <w:rPr>
                <w:rFonts w:hint="eastAsia"/>
              </w:rPr>
              <w:t>座標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座標の意味／点の位置の表し方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4 </w:t>
            </w:r>
            <w:r w:rsidRPr="00AD142D">
              <w:rPr>
                <w:rFonts w:hint="eastAsia"/>
              </w:rPr>
              <w:t>比例のグラフ―［</w:t>
            </w:r>
            <w:r w:rsidRPr="00AD142D">
              <w:t>1</w:t>
            </w:r>
            <w:r w:rsidRPr="00AD142D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比例定数が正の場合の比例のグラフ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5 </w:t>
            </w:r>
            <w:r w:rsidRPr="00AD142D">
              <w:rPr>
                <w:rFonts w:hint="eastAsia"/>
              </w:rPr>
              <w:t>比例のグラフ―［</w:t>
            </w:r>
            <w:r w:rsidRPr="00AD142D">
              <w:t>2</w:t>
            </w:r>
            <w:r w:rsidRPr="00AD142D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比例定数が負の場合の比例のグラフ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6 </w:t>
            </w:r>
            <w:r w:rsidRPr="00AD142D">
              <w:rPr>
                <w:rFonts w:hint="eastAsia"/>
              </w:rPr>
              <w:t>比例のグラフのかき方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比例のグラフのかき方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7 </w:t>
            </w:r>
            <w:r w:rsidRPr="00AD142D">
              <w:rPr>
                <w:rFonts w:hint="eastAsia"/>
              </w:rPr>
              <w:t>比例の式の求め方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比例の関係を表す式の求め方／グラフから比例の式を求める方法</w:t>
            </w:r>
          </w:p>
        </w:tc>
      </w:tr>
    </w:tbl>
    <w:p w:rsidR="00E44E77" w:rsidRDefault="00E44E77">
      <w:r>
        <w:br w:type="page"/>
      </w:r>
    </w:p>
    <w:p w:rsidR="002D7763" w:rsidRPr="00C95106" w:rsidRDefault="002D7763" w:rsidP="002D7763">
      <w:pPr>
        <w:pStyle w:val="01"/>
        <w:jc w:val="right"/>
        <w:rPr>
          <w:sz w:val="18"/>
          <w:szCs w:val="18"/>
        </w:rPr>
      </w:pPr>
      <w:r w:rsidRPr="00C95106">
        <w:rPr>
          <w:rFonts w:hint="eastAsia"/>
          <w:sz w:val="18"/>
          <w:szCs w:val="18"/>
        </w:rPr>
        <w:lastRenderedPageBreak/>
        <w:t xml:space="preserve">年間指導時数　</w:t>
      </w:r>
      <w:r w:rsidRPr="00C95106">
        <w:rPr>
          <w:sz w:val="18"/>
          <w:szCs w:val="18"/>
        </w:rPr>
        <w:t>111</w:t>
      </w:r>
      <w:r w:rsidRPr="00C95106">
        <w:rPr>
          <w:rFonts w:hint="eastAsia"/>
          <w:sz w:val="18"/>
          <w:szCs w:val="18"/>
        </w:rPr>
        <w:t>時間＋</w:t>
      </w:r>
      <w:r w:rsidRPr="00C95106">
        <w:rPr>
          <w:sz w:val="18"/>
          <w:szCs w:val="18"/>
        </w:rPr>
        <w:t>(</w:t>
      </w:r>
      <w:r w:rsidRPr="00C95106">
        <w:rPr>
          <w:rFonts w:hint="eastAsia"/>
          <w:sz w:val="18"/>
          <w:szCs w:val="18"/>
        </w:rPr>
        <w:t>予備時数</w:t>
      </w:r>
      <w:r w:rsidRPr="00C95106">
        <w:rPr>
          <w:sz w:val="18"/>
          <w:szCs w:val="18"/>
        </w:rPr>
        <w:t>29</w:t>
      </w:r>
      <w:r w:rsidRPr="00C95106">
        <w:rPr>
          <w:rFonts w:hint="eastAsia"/>
          <w:sz w:val="18"/>
          <w:szCs w:val="18"/>
        </w:rPr>
        <w:t>時間）</w:t>
      </w:r>
    </w:p>
    <w:p w:rsidR="002D7763" w:rsidRDefault="002D7763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F4656F" w:rsidRPr="007A2DD3" w:rsidTr="00F4656F">
        <w:trPr>
          <w:cantSplit/>
          <w:trHeight w:val="907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760EA4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6E4741" w:rsidRPr="007A2DD3" w:rsidTr="00475293">
        <w:trPr>
          <w:trHeight w:val="121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6E4741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  <w:eastAsianLayout w:id="943982593" w:vert="1" w:vertCompress="1"/>
              </w:rPr>
              <w:t>11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73" style="position:absolute;margin-left:-4.8pt;margin-top:-2.5pt;width:456.7pt;height:13.9pt;z-index:25167769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反比例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5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6E4741" w:rsidRPr="007A2DD3" w:rsidTr="00475293">
        <w:trPr>
          <w:trHeight w:val="105"/>
        </w:trPr>
        <w:tc>
          <w:tcPr>
            <w:tcW w:w="340" w:type="dxa"/>
            <w:vMerge/>
            <w:tcBorders>
              <w:top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反比例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反比例の意味／反比例の定義とその特徴</w:t>
            </w:r>
          </w:p>
        </w:tc>
      </w:tr>
      <w:tr w:rsidR="006E4741" w:rsidRPr="007A2DD3" w:rsidTr="00B07019">
        <w:trPr>
          <w:trHeight w:val="226"/>
        </w:trPr>
        <w:tc>
          <w:tcPr>
            <w:tcW w:w="340" w:type="dxa"/>
            <w:vMerge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反比例のグラフ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比例定数が正の場合の反比例のグラフ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反比例のグラフ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比例定数が負の場合の反比例のグラフ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反比例の式の求め方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反比例の関係を表す式の求め方／グラフから反比例の式を求める方法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76" style="position:absolute;margin-left:-4.8pt;margin-top:-1.9pt;width:456.7pt;height:13.9pt;z-index:25167872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関数の利用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身のまわりの問題への利用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身のまわりの事象への表，グラフ，式の利用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図形への利用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図形の問題への比例，反比例の考え方の利用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0A2CBB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Style w:val="ad"/>
              </w:rPr>
            </w:pPr>
            <w:r w:rsidRPr="000A2CBB">
              <w:rPr>
                <w:rStyle w:val="ad"/>
              </w:rPr>
              <w:t>4</w:t>
            </w:r>
            <w:r w:rsidRPr="000A2CB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挑戦しよう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模型自動車の走行実験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社会にリンク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声に出して言ってみよう　関数の考え方ってすごい</w:t>
            </w:r>
            <w:r w:rsidRPr="007A2DD3">
              <w:t>!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77" style="position:absolute;margin-left:-4.8pt;margin-top:-3.05pt;width:456.7pt;height:13.9pt;z-index:251679744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5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平面の図形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15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79" style="position:absolute;margin-left:-4.8pt;margin-top:-2.25pt;width:456.7pt;height:13.9pt;z-index:25168076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平面図形とその調べ方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4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直線，半直線，線分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直線，半直線，線分の意味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点と点との距離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点間の距離／円の弧，弦の意味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平面上の</w:t>
            </w:r>
            <w:r w:rsidRPr="007A2DD3">
              <w:t>2</w:t>
            </w:r>
            <w:r w:rsidRPr="007A2DD3">
              <w:rPr>
                <w:rFonts w:hint="eastAsia"/>
              </w:rPr>
              <w:t>直線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直線の位置関係／</w:t>
            </w:r>
            <w:r w:rsidRPr="007A2DD3">
              <w:t>2</w:t>
            </w:r>
            <w:r w:rsidRPr="007A2DD3">
              <w:rPr>
                <w:rFonts w:hint="eastAsia"/>
              </w:rPr>
              <w:t>直線がつくる角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点と直線，円と直線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点と直線との距離／円と直線との位置関係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6E4741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  <w:eastAsianLayout w:id="943982594" w:vert="1" w:vertCompress="1"/>
              </w:rPr>
              <w:t>12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81" style="position:absolute;margin-left:-4.8pt;margin-top:-1.95pt;width:456.7pt;height:13.9pt;z-index:25168179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図形の移動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4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いろいろな移動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移動／平行移動，回転移動，対称移動の意味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移動させた図形ともとの図形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平行移動，回転移動，対称移動させた図形の性質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図形の移動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平行移動，回転移動，対称移動は図形の移動の基本であること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83" style="position:absolute;margin-left:-4.8pt;margin-top:-2.55pt;width:456.7pt;height:13.9pt;z-index:25168281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図形と作図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5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条件を満たす点の集合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条件を満たす点の集合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線分の垂直二等分線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点から等しい距離にある点の集</w:t>
            </w:r>
            <w:r w:rsidR="000855EC" w:rsidRPr="007A2DD3">
              <w:rPr>
                <w:rFonts w:hint="eastAsia"/>
              </w:rPr>
              <w:t>合</w:t>
            </w:r>
            <w:r w:rsidRPr="007A2DD3">
              <w:rPr>
                <w:rFonts w:hint="eastAsia"/>
              </w:rPr>
              <w:t>／線分の垂直二等分線の作図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角の二等分線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直線から等しい距離にある点の集</w:t>
            </w:r>
            <w:r w:rsidR="000855EC" w:rsidRPr="007A2DD3">
              <w:rPr>
                <w:rFonts w:hint="eastAsia"/>
              </w:rPr>
              <w:t>合</w:t>
            </w:r>
            <w:r w:rsidRPr="007A2DD3">
              <w:rPr>
                <w:rFonts w:hint="eastAsia"/>
              </w:rPr>
              <w:t>／角の二等分線の作図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いろいろな作図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垂線の作図／円の接線の作図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E44E77" w:rsidRDefault="00E44E77">
      <w:r>
        <w:br w:type="page"/>
      </w:r>
    </w:p>
    <w:p w:rsidR="002D7763" w:rsidRPr="00C95106" w:rsidRDefault="002D7763" w:rsidP="002D7763">
      <w:pPr>
        <w:pStyle w:val="01"/>
        <w:jc w:val="right"/>
        <w:rPr>
          <w:sz w:val="18"/>
          <w:szCs w:val="18"/>
        </w:rPr>
      </w:pPr>
      <w:r w:rsidRPr="00C95106">
        <w:rPr>
          <w:rFonts w:hint="eastAsia"/>
          <w:sz w:val="18"/>
          <w:szCs w:val="18"/>
        </w:rPr>
        <w:lastRenderedPageBreak/>
        <w:t xml:space="preserve">年間指導時数　</w:t>
      </w:r>
      <w:r w:rsidRPr="00C95106">
        <w:rPr>
          <w:sz w:val="18"/>
          <w:szCs w:val="18"/>
        </w:rPr>
        <w:t>111</w:t>
      </w:r>
      <w:r w:rsidRPr="00C95106">
        <w:rPr>
          <w:rFonts w:hint="eastAsia"/>
          <w:sz w:val="18"/>
          <w:szCs w:val="18"/>
        </w:rPr>
        <w:t>時間＋</w:t>
      </w:r>
      <w:r w:rsidRPr="00C95106">
        <w:rPr>
          <w:sz w:val="18"/>
          <w:szCs w:val="18"/>
        </w:rPr>
        <w:t>(</w:t>
      </w:r>
      <w:r w:rsidRPr="00C95106">
        <w:rPr>
          <w:rFonts w:hint="eastAsia"/>
          <w:sz w:val="18"/>
          <w:szCs w:val="18"/>
        </w:rPr>
        <w:t>予備時数</w:t>
      </w:r>
      <w:r w:rsidRPr="00C95106">
        <w:rPr>
          <w:sz w:val="18"/>
          <w:szCs w:val="18"/>
        </w:rPr>
        <w:t>29</w:t>
      </w:r>
      <w:r w:rsidRPr="00C95106">
        <w:rPr>
          <w:rFonts w:hint="eastAsia"/>
          <w:sz w:val="18"/>
          <w:szCs w:val="18"/>
        </w:rPr>
        <w:t>時間）</w:t>
      </w:r>
    </w:p>
    <w:p w:rsidR="002D7763" w:rsidRDefault="002D7763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F4656F" w:rsidRPr="007A2DD3" w:rsidTr="00F4656F">
        <w:trPr>
          <w:cantSplit/>
          <w:trHeight w:val="907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760EA4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8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１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84" style="position:absolute;margin-left:-4.8pt;margin-top:-2.75pt;width:456.7pt;height:13.9pt;z-index:25168384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移動と作図の利用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475293">
        <w:trPr>
          <w:trHeight w:val="13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移動と作図の利用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移動や作図を活用し，身のまわりの問題を解決すること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22AAD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Style w:val="ad"/>
              </w:rPr>
            </w:pPr>
            <w:r w:rsidRPr="00A22AAD">
              <w:rPr>
                <w:rStyle w:val="ad"/>
              </w:rPr>
              <w:t>5</w:t>
            </w:r>
            <w:r w:rsidRPr="00A22AAD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（発展）三角形の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つの頂点を通る円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三角形の外接円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（発展）三角形の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つの辺に接する円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三角形の内接円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85" style="position:absolute;margin-left:-4.8pt;margin-top:-1.75pt;width:456.7pt;height:13.9pt;z-index:251684864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6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空間の図形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19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89" style="position:absolute;margin-left:-4.8pt;margin-top:-1.65pt;width:456.7pt;height:13.9pt;z-index:25168691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立体とその調べ方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1E1D5D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いろいろな立体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立体の分類／多面体／正角柱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1E1D5D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角すい，円すい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角すいと円すいの特徴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1E1D5D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角すい，円すいの展開図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角すいと円すいの展開図／おうぎ形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1E1D5D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特別な多面体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正多面体の特徴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1E1D5D">
            <w:pPr>
              <w:pStyle w:val="a9"/>
              <w:ind w:left="210" w:hanging="210"/>
            </w:pPr>
            <w:r w:rsidRPr="007A2DD3">
              <w:t xml:space="preserve">5 </w:t>
            </w:r>
            <w:r w:rsidRPr="007A2DD3">
              <w:rPr>
                <w:rFonts w:hint="eastAsia"/>
              </w:rPr>
              <w:t>立体の投影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立体の投影図／投影図を使って立体の特徴を調べること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1E1D5D">
            <w:pPr>
              <w:pStyle w:val="a9"/>
              <w:ind w:left="210" w:hanging="210"/>
            </w:pPr>
            <w:r w:rsidRPr="007A2DD3">
              <w:t xml:space="preserve">6 </w:t>
            </w:r>
            <w:r w:rsidRPr="007A2DD3">
              <w:rPr>
                <w:rFonts w:hint="eastAsia"/>
              </w:rPr>
              <w:t>動かしてできる立体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図形を線や面の動いた跡としてとらえること／図形を回転させてできる立体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91" style="position:absolute;margin-left:-4.8pt;margin-top:-2.55pt;width:456.7pt;height:13.9pt;z-index:25168793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空間にある図形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平面の決定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空間における平面，直線，点の関係／平面の決定条件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直線，平面の位置関係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空間にある直線や平面の位置関係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空間における垂直と距離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直線と平面との垂直／点と平面との距離／</w:t>
            </w:r>
            <w:r w:rsidRPr="007A2DD3">
              <w:t>2</w:t>
            </w:r>
            <w:r w:rsidRPr="007A2DD3">
              <w:rPr>
                <w:rFonts w:hint="eastAsia"/>
              </w:rPr>
              <w:t>つの平面の位置関係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93" style="position:absolute;margin-left:-4.8pt;margin-top:-1.85pt;width:456.7pt;height:13.9pt;z-index:25168896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立体の体積と表面積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角柱，円柱の体積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角柱と円柱の体積の求め方／円周率π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角すい，円すいの体積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角すいと円すいの体積の求め方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角柱，円柱，角すいの表面積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角柱，円柱，角すいの表面積の求め方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円すいの側面積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おうぎ形の弧の長さと面積の求め方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5 </w:t>
            </w:r>
            <w:r w:rsidRPr="007A2DD3">
              <w:rPr>
                <w:rFonts w:hint="eastAsia"/>
              </w:rPr>
              <w:t>円すいの表面積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円すいの表面積の求め方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6 </w:t>
            </w:r>
            <w:r w:rsidRPr="007A2DD3">
              <w:rPr>
                <w:rFonts w:hint="eastAsia"/>
              </w:rPr>
              <w:t>球の表面積と体積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球の表面積と体積の求め方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E44E77" w:rsidRDefault="00E44E77">
      <w:r>
        <w:br w:type="page"/>
      </w:r>
    </w:p>
    <w:p w:rsidR="00B61DB1" w:rsidRPr="00C95106" w:rsidRDefault="00B61DB1" w:rsidP="00B61DB1">
      <w:pPr>
        <w:pStyle w:val="01"/>
        <w:jc w:val="right"/>
        <w:rPr>
          <w:sz w:val="18"/>
          <w:szCs w:val="18"/>
        </w:rPr>
      </w:pPr>
      <w:r w:rsidRPr="00C95106">
        <w:rPr>
          <w:rFonts w:hint="eastAsia"/>
          <w:sz w:val="18"/>
          <w:szCs w:val="18"/>
        </w:rPr>
        <w:lastRenderedPageBreak/>
        <w:t xml:space="preserve">年間指導時数　</w:t>
      </w:r>
      <w:r w:rsidRPr="00C95106">
        <w:rPr>
          <w:sz w:val="18"/>
          <w:szCs w:val="18"/>
        </w:rPr>
        <w:t>111</w:t>
      </w:r>
      <w:r w:rsidRPr="00C95106">
        <w:rPr>
          <w:rFonts w:hint="eastAsia"/>
          <w:sz w:val="18"/>
          <w:szCs w:val="18"/>
        </w:rPr>
        <w:t>時間＋</w:t>
      </w:r>
      <w:r w:rsidRPr="00C95106">
        <w:rPr>
          <w:sz w:val="18"/>
          <w:szCs w:val="18"/>
        </w:rPr>
        <w:t>(</w:t>
      </w:r>
      <w:r w:rsidRPr="00C95106">
        <w:rPr>
          <w:rFonts w:hint="eastAsia"/>
          <w:sz w:val="18"/>
          <w:szCs w:val="18"/>
        </w:rPr>
        <w:t>予備時数</w:t>
      </w:r>
      <w:r w:rsidRPr="00C95106">
        <w:rPr>
          <w:sz w:val="18"/>
          <w:szCs w:val="18"/>
        </w:rPr>
        <w:t>29</w:t>
      </w:r>
      <w:r w:rsidRPr="00C95106">
        <w:rPr>
          <w:rFonts w:hint="eastAsia"/>
          <w:sz w:val="18"/>
          <w:szCs w:val="18"/>
        </w:rPr>
        <w:t>時間）</w:t>
      </w:r>
    </w:p>
    <w:p w:rsidR="00B61DB1" w:rsidRDefault="00B61DB1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F4656F" w:rsidRPr="007A2DD3" w:rsidTr="00F4656F">
        <w:trPr>
          <w:cantSplit/>
          <w:trHeight w:val="907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:rsidR="00F4656F" w:rsidRPr="007A2DD3" w:rsidRDefault="00F4656F" w:rsidP="001A22C5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760EA4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760EA4" w:rsidRPr="007A2DD3" w:rsidRDefault="00760EA4" w:rsidP="001A22C5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8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94" style="position:absolute;margin-left:-4.8pt;margin-top:-2.4pt;width:456.7pt;height:13.9pt;z-index:25168998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図形の性質の利用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475293">
        <w:trPr>
          <w:trHeight w:val="13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図形の性質の利用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空間にある図形の性質を活用して問題を解決すること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22AAD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Style w:val="ad"/>
              </w:rPr>
            </w:pPr>
            <w:r w:rsidRPr="00A22AAD">
              <w:rPr>
                <w:rStyle w:val="ad"/>
              </w:rPr>
              <w:t>6</w:t>
            </w:r>
            <w:r w:rsidRPr="00A22AAD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挑戦しよう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積み木を通す穴の形</w:t>
            </w:r>
          </w:p>
        </w:tc>
      </w:tr>
      <w:tr w:rsidR="007A2DD3" w:rsidRPr="007A2DD3" w:rsidTr="00353C4C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（発展）立体を平面で切ると…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立体の切断</w:t>
            </w:r>
          </w:p>
        </w:tc>
      </w:tr>
      <w:tr w:rsidR="007A2DD3" w:rsidRPr="007A2DD3" w:rsidTr="00353C4C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設計図から木材を組み家ができる　数学も大工の道具の一つ</w:t>
            </w:r>
          </w:p>
        </w:tc>
      </w:tr>
      <w:tr w:rsidR="006E4741" w:rsidRPr="007A2DD3" w:rsidTr="00353C4C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95" style="position:absolute;margin-left:-4.8pt;margin-top:-1.65pt;width:456.7pt;height:13.9pt;z-index:251691008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7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資料の整理と活用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9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6E4741" w:rsidRPr="007A2DD3" w:rsidTr="00353C4C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97" style="position:absolute;margin-left:-4.8pt;margin-top:-1.95pt;width:456.7pt;height:13.9pt;z-index:25169203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資料の収集と整理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6E4741" w:rsidRPr="007A2DD3" w:rsidTr="00353C4C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A22AAD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近似値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近似値／誤差と有効数字の意味／有効数字を用いた近似値の表し方</w:t>
            </w:r>
          </w:p>
        </w:tc>
      </w:tr>
      <w:tr w:rsidR="007A2DD3" w:rsidRPr="007A2DD3" w:rsidTr="00353C4C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度数分布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度数分布表の必要性と意味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ヒストグラムと度数分布多角形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ヒストグラムや度数分布多角形の必要性と意味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相対度数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相対度数の必要性と意味／</w:t>
            </w:r>
            <w:r w:rsidRPr="007A2DD3">
              <w:t>2</w:t>
            </w:r>
            <w:r w:rsidRPr="007A2DD3">
              <w:rPr>
                <w:rFonts w:hint="eastAsia"/>
              </w:rPr>
              <w:t>つの資料の比較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pStyle w:val="a9"/>
              <w:ind w:left="210" w:hanging="210"/>
            </w:pPr>
            <w:r w:rsidRPr="007A2DD3">
              <w:t xml:space="preserve">5 </w:t>
            </w:r>
            <w:r w:rsidRPr="007A2DD3">
              <w:rPr>
                <w:rFonts w:hint="eastAsia"/>
              </w:rPr>
              <w:t>資料のちらばり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ちらばりの程度を数値で表すこと／範囲の必要性と意味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pStyle w:val="a9"/>
              <w:ind w:left="210" w:hanging="210"/>
            </w:pPr>
            <w:r w:rsidRPr="007A2DD3">
              <w:t xml:space="preserve">6 </w:t>
            </w:r>
            <w:r w:rsidRPr="007A2DD3">
              <w:rPr>
                <w:rFonts w:hint="eastAsia"/>
              </w:rPr>
              <w:t>資料の代表値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階級値，代表値，中央値の意味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pStyle w:val="a9"/>
              <w:ind w:left="210" w:hanging="210"/>
            </w:pPr>
            <w:r w:rsidRPr="007A2DD3">
              <w:t xml:space="preserve">7 </w:t>
            </w:r>
            <w:r w:rsidRPr="007A2DD3">
              <w:rPr>
                <w:rFonts w:hint="eastAsia"/>
              </w:rPr>
              <w:t>資料の代表値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最頻値の意味／代表値の適切な用い方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B34E47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99" style="position:absolute;margin-left:-4.8pt;margin-top:-2.25pt;width:456.7pt;height:13.9pt;z-index:25169305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資料の活用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資料の傾向の調べ方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学習した内容を活用し，資料の傾向をとらえ説明すること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E90A5A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Style w:val="ad"/>
              </w:rPr>
            </w:pPr>
            <w:r w:rsidRPr="00E90A5A">
              <w:rPr>
                <w:rStyle w:val="ad"/>
              </w:rPr>
              <w:t>7</w:t>
            </w:r>
            <w:r w:rsidRPr="00E90A5A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コンピュータを使って資料を整理しよう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コンピュータを使った資料の並べ替え，度数分布表やヒストグラムの作成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野球のデータ分析に生きる　情報を正しく読むチカラ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Ｍａｔｈｆｕｌ（マスフル）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小学校の復習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まとめの問題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B67AFE" w:rsidRPr="00B67AFE" w:rsidRDefault="00B67AFE" w:rsidP="008110EA">
      <w:pPr>
        <w:suppressAutoHyphens/>
        <w:autoSpaceDE w:val="0"/>
        <w:autoSpaceDN w:val="0"/>
        <w:adjustRightInd w:val="0"/>
        <w:spacing w:line="220" w:lineRule="atLeast"/>
        <w:textAlignment w:val="center"/>
      </w:pPr>
    </w:p>
    <w:sectPr w:rsidR="00B67AFE" w:rsidRPr="00B67AFE" w:rsidSect="00533A83">
      <w:pgSz w:w="11906" w:h="16838" w:code="9"/>
      <w:pgMar w:top="1418" w:right="794" w:bottom="1418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4B" w:rsidRDefault="000C6E4B" w:rsidP="006254E0">
      <w:r>
        <w:separator/>
      </w:r>
    </w:p>
  </w:endnote>
  <w:endnote w:type="continuationSeparator" w:id="0">
    <w:p w:rsidR="000C6E4B" w:rsidRDefault="000C6E4B" w:rsidP="0062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4B" w:rsidRDefault="000C6E4B" w:rsidP="006254E0">
      <w:r>
        <w:separator/>
      </w:r>
    </w:p>
  </w:footnote>
  <w:footnote w:type="continuationSeparator" w:id="0">
    <w:p w:rsidR="000C6E4B" w:rsidRDefault="000C6E4B" w:rsidP="00625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B44D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751A34F4"/>
    <w:multiLevelType w:val="hybridMultilevel"/>
    <w:tmpl w:val="032E443C"/>
    <w:lvl w:ilvl="0" w:tplc="2A4CEB5E">
      <w:start w:val="1"/>
      <w:numFmt w:val="bullet"/>
      <w:pStyle w:val="a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proofState w:spelling="clean"/>
  <w:stylePaneFormatFilter w:val="1021"/>
  <w:defaultTabStop w:val="840"/>
  <w:drawingGridHorizontalSpacing w:val="53"/>
  <w:drawingGridVerticalSpacing w:val="29"/>
  <w:displayHorizontalDrawingGridEvery w:val="0"/>
  <w:displayVerticalDrawingGridEvery w:val="10"/>
  <w:characterSpacingControl w:val="compressPunctuation"/>
  <w:hdrShapeDefaults>
    <o:shapedefaults v:ext="edit" spidmax="2253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BBD"/>
    <w:rsid w:val="0000039B"/>
    <w:rsid w:val="000012FB"/>
    <w:rsid w:val="00007F4F"/>
    <w:rsid w:val="0001419A"/>
    <w:rsid w:val="0004705B"/>
    <w:rsid w:val="0005354F"/>
    <w:rsid w:val="00066B19"/>
    <w:rsid w:val="00066C53"/>
    <w:rsid w:val="00071C02"/>
    <w:rsid w:val="00076666"/>
    <w:rsid w:val="0008344F"/>
    <w:rsid w:val="000855EC"/>
    <w:rsid w:val="0009588D"/>
    <w:rsid w:val="000A2CBB"/>
    <w:rsid w:val="000A4F93"/>
    <w:rsid w:val="000C6E4B"/>
    <w:rsid w:val="000D503E"/>
    <w:rsid w:val="000D7EEC"/>
    <w:rsid w:val="000E042C"/>
    <w:rsid w:val="000E40DF"/>
    <w:rsid w:val="000E784D"/>
    <w:rsid w:val="000F25F3"/>
    <w:rsid w:val="001024D4"/>
    <w:rsid w:val="00122105"/>
    <w:rsid w:val="00142869"/>
    <w:rsid w:val="00145721"/>
    <w:rsid w:val="00150AA2"/>
    <w:rsid w:val="001629AA"/>
    <w:rsid w:val="00173B63"/>
    <w:rsid w:val="00187808"/>
    <w:rsid w:val="0019386B"/>
    <w:rsid w:val="00194731"/>
    <w:rsid w:val="001A0FF9"/>
    <w:rsid w:val="001A68D0"/>
    <w:rsid w:val="001C171B"/>
    <w:rsid w:val="001D58A7"/>
    <w:rsid w:val="001E1D5D"/>
    <w:rsid w:val="001E7D1E"/>
    <w:rsid w:val="002104E5"/>
    <w:rsid w:val="00215731"/>
    <w:rsid w:val="00221D60"/>
    <w:rsid w:val="00225FDB"/>
    <w:rsid w:val="002342DC"/>
    <w:rsid w:val="00242921"/>
    <w:rsid w:val="00250EB9"/>
    <w:rsid w:val="002532C2"/>
    <w:rsid w:val="00256A72"/>
    <w:rsid w:val="00272D9D"/>
    <w:rsid w:val="00283B2B"/>
    <w:rsid w:val="00283BAC"/>
    <w:rsid w:val="0028670B"/>
    <w:rsid w:val="002A53D3"/>
    <w:rsid w:val="002A6592"/>
    <w:rsid w:val="002D7763"/>
    <w:rsid w:val="002D799B"/>
    <w:rsid w:val="002F39B0"/>
    <w:rsid w:val="00303C44"/>
    <w:rsid w:val="003077BE"/>
    <w:rsid w:val="00313783"/>
    <w:rsid w:val="00320BBD"/>
    <w:rsid w:val="0032562F"/>
    <w:rsid w:val="003437B3"/>
    <w:rsid w:val="00345272"/>
    <w:rsid w:val="00353C4C"/>
    <w:rsid w:val="00357638"/>
    <w:rsid w:val="0036069F"/>
    <w:rsid w:val="0037025E"/>
    <w:rsid w:val="00380568"/>
    <w:rsid w:val="00394640"/>
    <w:rsid w:val="003B07DE"/>
    <w:rsid w:val="003B6699"/>
    <w:rsid w:val="003D6445"/>
    <w:rsid w:val="003E09A6"/>
    <w:rsid w:val="003E731D"/>
    <w:rsid w:val="003E77C6"/>
    <w:rsid w:val="003F45A6"/>
    <w:rsid w:val="0044592C"/>
    <w:rsid w:val="004653CE"/>
    <w:rsid w:val="004654E7"/>
    <w:rsid w:val="00475293"/>
    <w:rsid w:val="0048253F"/>
    <w:rsid w:val="004A65D8"/>
    <w:rsid w:val="004A66E2"/>
    <w:rsid w:val="004B054E"/>
    <w:rsid w:val="004C2159"/>
    <w:rsid w:val="004C2B75"/>
    <w:rsid w:val="004D2452"/>
    <w:rsid w:val="004E7CFA"/>
    <w:rsid w:val="00521DBC"/>
    <w:rsid w:val="00526A3F"/>
    <w:rsid w:val="00527AA1"/>
    <w:rsid w:val="00532892"/>
    <w:rsid w:val="00533A83"/>
    <w:rsid w:val="00547EFA"/>
    <w:rsid w:val="0056306A"/>
    <w:rsid w:val="00570830"/>
    <w:rsid w:val="00585B37"/>
    <w:rsid w:val="005A0F36"/>
    <w:rsid w:val="005A4880"/>
    <w:rsid w:val="005B05DD"/>
    <w:rsid w:val="005C4A75"/>
    <w:rsid w:val="005C7DC8"/>
    <w:rsid w:val="005D4C68"/>
    <w:rsid w:val="005D79DE"/>
    <w:rsid w:val="005F1252"/>
    <w:rsid w:val="005F69B9"/>
    <w:rsid w:val="006038FD"/>
    <w:rsid w:val="00606B91"/>
    <w:rsid w:val="0061269C"/>
    <w:rsid w:val="00616EFD"/>
    <w:rsid w:val="006254E0"/>
    <w:rsid w:val="006420FE"/>
    <w:rsid w:val="00643C5C"/>
    <w:rsid w:val="00652DC1"/>
    <w:rsid w:val="0065554B"/>
    <w:rsid w:val="006716AD"/>
    <w:rsid w:val="00682980"/>
    <w:rsid w:val="00691B12"/>
    <w:rsid w:val="00695F1D"/>
    <w:rsid w:val="006A3800"/>
    <w:rsid w:val="006C60B0"/>
    <w:rsid w:val="006D30C9"/>
    <w:rsid w:val="006E4741"/>
    <w:rsid w:val="006E674A"/>
    <w:rsid w:val="0070122E"/>
    <w:rsid w:val="00713793"/>
    <w:rsid w:val="00713C13"/>
    <w:rsid w:val="0072275B"/>
    <w:rsid w:val="00724E4B"/>
    <w:rsid w:val="00744F7D"/>
    <w:rsid w:val="00760EA4"/>
    <w:rsid w:val="00761744"/>
    <w:rsid w:val="007618BE"/>
    <w:rsid w:val="00777743"/>
    <w:rsid w:val="00781E20"/>
    <w:rsid w:val="00792C56"/>
    <w:rsid w:val="007950A2"/>
    <w:rsid w:val="00796A17"/>
    <w:rsid w:val="007A2DD3"/>
    <w:rsid w:val="007E278D"/>
    <w:rsid w:val="00805BE5"/>
    <w:rsid w:val="00810513"/>
    <w:rsid w:val="008110EA"/>
    <w:rsid w:val="008159F9"/>
    <w:rsid w:val="0082232E"/>
    <w:rsid w:val="008264AC"/>
    <w:rsid w:val="008726F7"/>
    <w:rsid w:val="00874ADB"/>
    <w:rsid w:val="008A31BB"/>
    <w:rsid w:val="008B4B56"/>
    <w:rsid w:val="008D3385"/>
    <w:rsid w:val="008E6FCB"/>
    <w:rsid w:val="00912DEF"/>
    <w:rsid w:val="00914911"/>
    <w:rsid w:val="00933348"/>
    <w:rsid w:val="00940EC5"/>
    <w:rsid w:val="00990AB8"/>
    <w:rsid w:val="009B349B"/>
    <w:rsid w:val="009C65F1"/>
    <w:rsid w:val="009D6C57"/>
    <w:rsid w:val="009E1476"/>
    <w:rsid w:val="009F09B6"/>
    <w:rsid w:val="009F4E77"/>
    <w:rsid w:val="00A00693"/>
    <w:rsid w:val="00A065F6"/>
    <w:rsid w:val="00A22AAD"/>
    <w:rsid w:val="00A31AF9"/>
    <w:rsid w:val="00A31D9A"/>
    <w:rsid w:val="00A604D0"/>
    <w:rsid w:val="00A651AB"/>
    <w:rsid w:val="00A721E9"/>
    <w:rsid w:val="00A7522E"/>
    <w:rsid w:val="00A76835"/>
    <w:rsid w:val="00A83D25"/>
    <w:rsid w:val="00A86317"/>
    <w:rsid w:val="00A927D1"/>
    <w:rsid w:val="00AB7266"/>
    <w:rsid w:val="00AD0B57"/>
    <w:rsid w:val="00AD142D"/>
    <w:rsid w:val="00AD5F37"/>
    <w:rsid w:val="00AD7E87"/>
    <w:rsid w:val="00AE5B96"/>
    <w:rsid w:val="00B05A4A"/>
    <w:rsid w:val="00B07019"/>
    <w:rsid w:val="00B07B7D"/>
    <w:rsid w:val="00B23B9B"/>
    <w:rsid w:val="00B26874"/>
    <w:rsid w:val="00B34E47"/>
    <w:rsid w:val="00B35EC7"/>
    <w:rsid w:val="00B36F5E"/>
    <w:rsid w:val="00B47E12"/>
    <w:rsid w:val="00B55A59"/>
    <w:rsid w:val="00B56D22"/>
    <w:rsid w:val="00B61DB1"/>
    <w:rsid w:val="00B67AFE"/>
    <w:rsid w:val="00B77AFD"/>
    <w:rsid w:val="00B81FB0"/>
    <w:rsid w:val="00C20C57"/>
    <w:rsid w:val="00C229DD"/>
    <w:rsid w:val="00C327AF"/>
    <w:rsid w:val="00C47C9C"/>
    <w:rsid w:val="00C558EF"/>
    <w:rsid w:val="00C725F3"/>
    <w:rsid w:val="00C76F16"/>
    <w:rsid w:val="00C823D8"/>
    <w:rsid w:val="00C84930"/>
    <w:rsid w:val="00C92AFA"/>
    <w:rsid w:val="00C95106"/>
    <w:rsid w:val="00CD4A19"/>
    <w:rsid w:val="00CF65A7"/>
    <w:rsid w:val="00CF7DB4"/>
    <w:rsid w:val="00D079E0"/>
    <w:rsid w:val="00D174B0"/>
    <w:rsid w:val="00D17796"/>
    <w:rsid w:val="00D220B2"/>
    <w:rsid w:val="00D316D0"/>
    <w:rsid w:val="00D35124"/>
    <w:rsid w:val="00D7129D"/>
    <w:rsid w:val="00D717DB"/>
    <w:rsid w:val="00D8638E"/>
    <w:rsid w:val="00D86BBB"/>
    <w:rsid w:val="00D94097"/>
    <w:rsid w:val="00D948F2"/>
    <w:rsid w:val="00DA79BF"/>
    <w:rsid w:val="00DE1327"/>
    <w:rsid w:val="00E251E9"/>
    <w:rsid w:val="00E353D7"/>
    <w:rsid w:val="00E44E77"/>
    <w:rsid w:val="00E46AB9"/>
    <w:rsid w:val="00E46C8F"/>
    <w:rsid w:val="00E46D35"/>
    <w:rsid w:val="00E46EA6"/>
    <w:rsid w:val="00E522F9"/>
    <w:rsid w:val="00E565B6"/>
    <w:rsid w:val="00E56D08"/>
    <w:rsid w:val="00E74006"/>
    <w:rsid w:val="00E85EC4"/>
    <w:rsid w:val="00E90A5A"/>
    <w:rsid w:val="00EE10AC"/>
    <w:rsid w:val="00F4656F"/>
    <w:rsid w:val="00F57D92"/>
    <w:rsid w:val="00F81A10"/>
    <w:rsid w:val="00F82232"/>
    <w:rsid w:val="00FC253C"/>
    <w:rsid w:val="00FC4F11"/>
    <w:rsid w:val="00FC5F7E"/>
    <w:rsid w:val="00FC68AD"/>
    <w:rsid w:val="00FD130F"/>
    <w:rsid w:val="00FD50F3"/>
    <w:rsid w:val="00FE1CDD"/>
    <w:rsid w:val="00FE2A63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122E"/>
    <w:pPr>
      <w:widowControl w:val="0"/>
      <w:spacing w:line="240" w:lineRule="exact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1">
    <w:name w:val="見出01 (年間指導計画案)"/>
    <w:basedOn w:val="a0"/>
    <w:uiPriority w:val="99"/>
    <w:rsid w:val="004C2159"/>
    <w:pPr>
      <w:pBdr>
        <w:bottom w:val="single" w:sz="18" w:space="1" w:color="000000"/>
      </w:pBdr>
      <w:suppressAutoHyphens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ゴシック" w:eastAsia="ＭＳ ゴシック" w:cs="ＭＳ ゴシック"/>
      <w:color w:val="000000"/>
      <w:kern w:val="0"/>
      <w:sz w:val="38"/>
      <w:szCs w:val="38"/>
      <w:lang w:val="ja-JP"/>
    </w:rPr>
  </w:style>
  <w:style w:type="character" w:customStyle="1" w:styleId="a4">
    <w:name w:val="イタリック"/>
    <w:uiPriority w:val="99"/>
    <w:rsid w:val="0008344F"/>
    <w:rPr>
      <w:rFonts w:ascii="Times New Roman" w:eastAsiaTheme="minorEastAsia" w:hAnsi="Times New Roman" w:cs="ＭＳ 明朝"/>
      <w:i/>
      <w:u w:val="none"/>
    </w:rPr>
  </w:style>
  <w:style w:type="paragraph" w:styleId="a5">
    <w:name w:val="header"/>
    <w:basedOn w:val="a0"/>
    <w:link w:val="a6"/>
    <w:uiPriority w:val="99"/>
    <w:semiHidden/>
    <w:unhideWhenUsed/>
    <w:rsid w:val="0062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6254E0"/>
  </w:style>
  <w:style w:type="paragraph" w:styleId="a7">
    <w:name w:val="footer"/>
    <w:basedOn w:val="a0"/>
    <w:link w:val="a8"/>
    <w:uiPriority w:val="99"/>
    <w:semiHidden/>
    <w:unhideWhenUsed/>
    <w:rsid w:val="00625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6254E0"/>
  </w:style>
  <w:style w:type="paragraph" w:customStyle="1" w:styleId="a9">
    <w:name w:val="年間指導計画案 (年間指導計画案)"/>
    <w:basedOn w:val="a0"/>
    <w:uiPriority w:val="99"/>
    <w:rsid w:val="00A31AF9"/>
    <w:pPr>
      <w:suppressAutoHyphens/>
      <w:autoSpaceDE w:val="0"/>
      <w:autoSpaceDN w:val="0"/>
      <w:adjustRightInd w:val="0"/>
      <w:ind w:left="100" w:hangingChars="100" w:hanging="100"/>
      <w:textAlignment w:val="center"/>
    </w:pPr>
    <w:rPr>
      <w:rFonts w:ascii="ＭＳ ゴシック" w:eastAsia="ＭＳ ゴシック" w:cs="ＭＳ ゴシック"/>
      <w:color w:val="000000"/>
      <w:kern w:val="0"/>
      <w:lang w:val="ja-JP"/>
    </w:rPr>
  </w:style>
  <w:style w:type="paragraph" w:customStyle="1" w:styleId="aa">
    <w:name w:val="年間指導計画案_章節 (年間指導計画案)"/>
    <w:basedOn w:val="a9"/>
    <w:uiPriority w:val="99"/>
    <w:rsid w:val="007A2DD3"/>
    <w:pPr>
      <w:spacing w:line="200" w:lineRule="atLeast"/>
    </w:pPr>
    <w:rPr>
      <w:sz w:val="24"/>
      <w:szCs w:val="24"/>
    </w:rPr>
  </w:style>
  <w:style w:type="paragraph" w:customStyle="1" w:styleId="ab">
    <w:name w:val="年間指導計画案見出 (年間指導計画案)"/>
    <w:basedOn w:val="aa"/>
    <w:uiPriority w:val="99"/>
    <w:rsid w:val="007A2DD3"/>
    <w:pPr>
      <w:spacing w:after="454"/>
      <w:jc w:val="center"/>
    </w:pPr>
    <w:rPr>
      <w:sz w:val="38"/>
      <w:szCs w:val="38"/>
    </w:rPr>
  </w:style>
  <w:style w:type="paragraph" w:customStyle="1" w:styleId="ac">
    <w:name w:val="配時間 (年間指導計画案)"/>
    <w:basedOn w:val="a9"/>
    <w:uiPriority w:val="99"/>
    <w:rsid w:val="007A2DD3"/>
    <w:pPr>
      <w:jc w:val="center"/>
    </w:pPr>
  </w:style>
  <w:style w:type="paragraph" w:customStyle="1" w:styleId="a">
    <w:name w:val="年間指導計画案_指導内容 (年間指導計画案)"/>
    <w:basedOn w:val="a9"/>
    <w:uiPriority w:val="99"/>
    <w:rsid w:val="006E4741"/>
    <w:pPr>
      <w:numPr>
        <w:numId w:val="1"/>
      </w:numPr>
      <w:tabs>
        <w:tab w:val="left" w:pos="0"/>
      </w:tabs>
      <w:ind w:left="100" w:hanging="100"/>
    </w:pPr>
  </w:style>
  <w:style w:type="character" w:customStyle="1" w:styleId="K50">
    <w:name w:val="K50%"/>
    <w:uiPriority w:val="99"/>
    <w:rsid w:val="007A2DD3"/>
    <w:rPr>
      <w:color w:val="000000"/>
    </w:rPr>
  </w:style>
  <w:style w:type="character" w:customStyle="1" w:styleId="ad">
    <w:name w:val="章の問題"/>
    <w:basedOn w:val="a1"/>
    <w:uiPriority w:val="1"/>
    <w:qFormat/>
    <w:rsid w:val="00E46EA6"/>
    <w:rPr>
      <w:rFonts w:ascii="ＭＳ ゴシック" w:eastAsia="ＭＳ ゴシック" w:cs="ＭＳ ゴシック"/>
      <w:color w:val="808080" w:themeColor="background1" w:themeShade="80"/>
      <w:kern w:val="0"/>
      <w:sz w:val="22"/>
      <w:szCs w:val="24"/>
      <w:lang w:val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1D0AA-2627-45C6-8E1C-8C6B907E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2015-08-07T11:52:00Z</dcterms:created>
  <dcterms:modified xsi:type="dcterms:W3CDTF">2016-01-27T09:49:00Z</dcterms:modified>
</cp:coreProperties>
</file>